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1E0" w:firstRow="1" w:lastRow="1" w:firstColumn="1" w:lastColumn="1" w:noHBand="0" w:noVBand="0"/>
      </w:tblPr>
      <w:tblGrid>
        <w:gridCol w:w="3119"/>
        <w:gridCol w:w="6095"/>
      </w:tblGrid>
      <w:tr w:rsidR="00D74C15" w:rsidRPr="009665C7" w14:paraId="2BD1A9E2" w14:textId="77777777" w:rsidTr="00D74C15">
        <w:trPr>
          <w:trHeight w:val="568"/>
        </w:trPr>
        <w:tc>
          <w:tcPr>
            <w:tcW w:w="3119" w:type="dxa"/>
          </w:tcPr>
          <w:p w14:paraId="4F0A1414" w14:textId="77777777" w:rsidR="00D74C15" w:rsidRPr="009665C7" w:rsidRDefault="00D74C15" w:rsidP="00D74C15">
            <w:pPr>
              <w:spacing w:line="240" w:lineRule="auto"/>
              <w:jc w:val="center"/>
              <w:rPr>
                <w:rFonts w:ascii="Times New Roman" w:hAnsi="Times New Roman" w:cs="Times New Roman"/>
                <w:b/>
                <w:sz w:val="26"/>
                <w:szCs w:val="28"/>
              </w:rPr>
            </w:pPr>
            <w:r w:rsidRPr="009665C7">
              <w:rPr>
                <w:rFonts w:ascii="Times New Roman" w:hAnsi="Times New Roman" w:cs="Times New Roman"/>
                <w:noProof/>
                <w:sz w:val="28"/>
                <w:szCs w:val="28"/>
              </w:rPr>
              <mc:AlternateContent>
                <mc:Choice Requires="wps">
                  <w:drawing>
                    <wp:anchor distT="4294967295" distB="4294967295" distL="114300" distR="114300" simplePos="0" relativeHeight="251659264" behindDoc="0" locked="0" layoutInCell="1" allowOverlap="1" wp14:anchorId="09C63DEA" wp14:editId="1541EFCF">
                      <wp:simplePos x="0" y="0"/>
                      <wp:positionH relativeFrom="column">
                        <wp:posOffset>699135</wp:posOffset>
                      </wp:positionH>
                      <wp:positionV relativeFrom="paragraph">
                        <wp:posOffset>381000</wp:posOffset>
                      </wp:positionV>
                      <wp:extent cx="436880" cy="0"/>
                      <wp:effectExtent l="0" t="0" r="2032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688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4205C8A"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5.05pt,30pt" to="89.4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" strokecolor="black [3200]" strokeweight=".5pt">
                      <v:stroke joinstyle="miter"/>
                      <o:lock v:ext="edit" shapetype="f"/>
                    </v:line>
                  </w:pict>
                </mc:Fallback>
              </mc:AlternateContent>
            </w:r>
            <w:r w:rsidRPr="009665C7">
              <w:rPr>
                <w:rFonts w:ascii="Times New Roman" w:hAnsi="Times New Roman" w:cs="Times New Roman"/>
                <w:b/>
                <w:sz w:val="26"/>
                <w:szCs w:val="28"/>
              </w:rPr>
              <w:t>ỦY BAN NHÂN DÂN TỈNH SƠN LA</w:t>
            </w:r>
          </w:p>
        </w:tc>
        <w:tc>
          <w:tcPr>
            <w:tcW w:w="6095" w:type="dxa"/>
          </w:tcPr>
          <w:p w14:paraId="50B11503" w14:textId="77777777" w:rsidR="00D74C15" w:rsidRPr="009665C7" w:rsidRDefault="00D74C15" w:rsidP="00D74C15">
            <w:pPr>
              <w:pStyle w:val="TableParagraph"/>
              <w:ind w:left="266"/>
              <w:jc w:val="center"/>
              <w:rPr>
                <w:b/>
                <w:sz w:val="26"/>
                <w:szCs w:val="28"/>
              </w:rPr>
            </w:pPr>
            <w:r w:rsidRPr="009665C7">
              <w:rPr>
                <w:b/>
                <w:sz w:val="26"/>
                <w:szCs w:val="28"/>
              </w:rPr>
              <w:t>CỘNG</w:t>
            </w:r>
            <w:r w:rsidRPr="009665C7">
              <w:rPr>
                <w:b/>
                <w:spacing w:val="-14"/>
                <w:sz w:val="26"/>
                <w:szCs w:val="28"/>
              </w:rPr>
              <w:t xml:space="preserve"> </w:t>
            </w:r>
            <w:r w:rsidRPr="009665C7">
              <w:rPr>
                <w:b/>
                <w:sz w:val="26"/>
                <w:szCs w:val="28"/>
              </w:rPr>
              <w:t>HÒA</w:t>
            </w:r>
            <w:r w:rsidRPr="009665C7">
              <w:rPr>
                <w:b/>
                <w:spacing w:val="-10"/>
                <w:sz w:val="26"/>
                <w:szCs w:val="28"/>
              </w:rPr>
              <w:t xml:space="preserve"> </w:t>
            </w:r>
            <w:r w:rsidRPr="009665C7">
              <w:rPr>
                <w:b/>
                <w:sz w:val="26"/>
                <w:szCs w:val="28"/>
              </w:rPr>
              <w:t>XÃ</w:t>
            </w:r>
            <w:r w:rsidRPr="009665C7">
              <w:rPr>
                <w:b/>
                <w:spacing w:val="-13"/>
                <w:sz w:val="26"/>
                <w:szCs w:val="28"/>
              </w:rPr>
              <w:t xml:space="preserve"> </w:t>
            </w:r>
            <w:r w:rsidRPr="009665C7">
              <w:rPr>
                <w:b/>
                <w:sz w:val="26"/>
                <w:szCs w:val="28"/>
              </w:rPr>
              <w:t>HỘI</w:t>
            </w:r>
            <w:r w:rsidRPr="009665C7">
              <w:rPr>
                <w:b/>
                <w:spacing w:val="-12"/>
                <w:sz w:val="26"/>
                <w:szCs w:val="28"/>
              </w:rPr>
              <w:t xml:space="preserve"> </w:t>
            </w:r>
            <w:r w:rsidRPr="009665C7">
              <w:rPr>
                <w:b/>
                <w:sz w:val="26"/>
                <w:szCs w:val="28"/>
              </w:rPr>
              <w:t>CHỦ</w:t>
            </w:r>
            <w:r w:rsidRPr="009665C7">
              <w:rPr>
                <w:b/>
                <w:spacing w:val="-12"/>
                <w:sz w:val="26"/>
                <w:szCs w:val="28"/>
              </w:rPr>
              <w:t xml:space="preserve"> </w:t>
            </w:r>
            <w:r w:rsidRPr="009665C7">
              <w:rPr>
                <w:b/>
                <w:sz w:val="26"/>
                <w:szCs w:val="28"/>
              </w:rPr>
              <w:t>NGHĨA</w:t>
            </w:r>
            <w:r w:rsidRPr="009665C7">
              <w:rPr>
                <w:b/>
                <w:spacing w:val="-10"/>
                <w:sz w:val="26"/>
                <w:szCs w:val="28"/>
              </w:rPr>
              <w:t xml:space="preserve"> </w:t>
            </w:r>
            <w:r w:rsidRPr="009665C7">
              <w:rPr>
                <w:b/>
                <w:sz w:val="26"/>
                <w:szCs w:val="28"/>
              </w:rPr>
              <w:t>VIỆT</w:t>
            </w:r>
            <w:r w:rsidRPr="009665C7">
              <w:rPr>
                <w:b/>
                <w:spacing w:val="-11"/>
                <w:sz w:val="26"/>
                <w:szCs w:val="28"/>
              </w:rPr>
              <w:t xml:space="preserve"> </w:t>
            </w:r>
            <w:r w:rsidRPr="009665C7">
              <w:rPr>
                <w:b/>
                <w:spacing w:val="-5"/>
                <w:sz w:val="26"/>
                <w:szCs w:val="28"/>
              </w:rPr>
              <w:t>NAM</w:t>
            </w:r>
          </w:p>
          <w:p w14:paraId="347FF473" w14:textId="77777777" w:rsidR="00D74C15" w:rsidRPr="009665C7" w:rsidRDefault="00D74C15" w:rsidP="00D74C15">
            <w:pPr>
              <w:pStyle w:val="TableParagraph"/>
              <w:ind w:left="266"/>
              <w:jc w:val="center"/>
              <w:rPr>
                <w:b/>
                <w:sz w:val="28"/>
                <w:szCs w:val="28"/>
              </w:rPr>
            </w:pPr>
            <w:r w:rsidRPr="009665C7">
              <w:rPr>
                <w:noProof/>
                <w:sz w:val="28"/>
                <w:szCs w:val="28"/>
              </w:rPr>
              <mc:AlternateContent>
                <mc:Choice Requires="wps">
                  <w:drawing>
                    <wp:anchor distT="4294967295" distB="4294967295" distL="114300" distR="114300" simplePos="0" relativeHeight="251660288" behindDoc="0" locked="0" layoutInCell="1" allowOverlap="1" wp14:anchorId="1D999BB6" wp14:editId="28F761D8">
                      <wp:simplePos x="0" y="0"/>
                      <wp:positionH relativeFrom="column">
                        <wp:posOffset>951865</wp:posOffset>
                      </wp:positionH>
                      <wp:positionV relativeFrom="paragraph">
                        <wp:posOffset>232410</wp:posOffset>
                      </wp:positionV>
                      <wp:extent cx="2067560" cy="0"/>
                      <wp:effectExtent l="0" t="0" r="279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756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78FB2A3"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4.95pt,18.3pt" to="237.7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" strokecolor="black [3200]" strokeweight=".5pt">
                      <v:stroke joinstyle="miter"/>
                      <o:lock v:ext="edit" shapetype="f"/>
                    </v:line>
                  </w:pict>
                </mc:Fallback>
              </mc:AlternateContent>
            </w:r>
            <w:r w:rsidRPr="009665C7">
              <w:rPr>
                <w:b/>
                <w:sz w:val="28"/>
                <w:szCs w:val="28"/>
              </w:rPr>
              <w:t>Độc</w:t>
            </w:r>
            <w:r w:rsidRPr="009665C7">
              <w:rPr>
                <w:b/>
                <w:spacing w:val="-4"/>
                <w:sz w:val="28"/>
                <w:szCs w:val="28"/>
              </w:rPr>
              <w:t xml:space="preserve"> </w:t>
            </w:r>
            <w:r w:rsidRPr="009665C7">
              <w:rPr>
                <w:b/>
                <w:sz w:val="28"/>
                <w:szCs w:val="28"/>
              </w:rPr>
              <w:t>lập</w:t>
            </w:r>
            <w:r w:rsidRPr="009665C7">
              <w:rPr>
                <w:b/>
                <w:spacing w:val="-5"/>
                <w:sz w:val="28"/>
                <w:szCs w:val="28"/>
              </w:rPr>
              <w:t xml:space="preserve"> </w:t>
            </w:r>
            <w:r w:rsidRPr="009665C7">
              <w:rPr>
                <w:b/>
                <w:sz w:val="28"/>
                <w:szCs w:val="28"/>
              </w:rPr>
              <w:t>-</w:t>
            </w:r>
            <w:r w:rsidRPr="009665C7">
              <w:rPr>
                <w:b/>
                <w:spacing w:val="-3"/>
                <w:sz w:val="28"/>
                <w:szCs w:val="28"/>
              </w:rPr>
              <w:t xml:space="preserve"> </w:t>
            </w:r>
            <w:r w:rsidRPr="009665C7">
              <w:rPr>
                <w:b/>
                <w:sz w:val="28"/>
                <w:szCs w:val="28"/>
              </w:rPr>
              <w:t>Tự</w:t>
            </w:r>
            <w:r w:rsidRPr="009665C7">
              <w:rPr>
                <w:b/>
                <w:spacing w:val="-5"/>
                <w:sz w:val="28"/>
                <w:szCs w:val="28"/>
              </w:rPr>
              <w:t xml:space="preserve"> </w:t>
            </w:r>
            <w:r w:rsidRPr="009665C7">
              <w:rPr>
                <w:b/>
                <w:sz w:val="28"/>
                <w:szCs w:val="28"/>
              </w:rPr>
              <w:t>do</w:t>
            </w:r>
            <w:r w:rsidRPr="009665C7">
              <w:rPr>
                <w:b/>
                <w:spacing w:val="-4"/>
                <w:sz w:val="28"/>
                <w:szCs w:val="28"/>
              </w:rPr>
              <w:t xml:space="preserve"> </w:t>
            </w:r>
            <w:r w:rsidRPr="009665C7">
              <w:rPr>
                <w:b/>
                <w:sz w:val="28"/>
                <w:szCs w:val="28"/>
              </w:rPr>
              <w:t>-</w:t>
            </w:r>
            <w:r w:rsidRPr="009665C7">
              <w:rPr>
                <w:b/>
                <w:spacing w:val="-5"/>
                <w:sz w:val="28"/>
                <w:szCs w:val="28"/>
              </w:rPr>
              <w:t xml:space="preserve"> </w:t>
            </w:r>
            <w:r w:rsidRPr="009665C7">
              <w:rPr>
                <w:b/>
                <w:sz w:val="28"/>
                <w:szCs w:val="28"/>
              </w:rPr>
              <w:t>Hạnh</w:t>
            </w:r>
            <w:r w:rsidRPr="009665C7">
              <w:rPr>
                <w:b/>
                <w:spacing w:val="-2"/>
                <w:sz w:val="28"/>
                <w:szCs w:val="28"/>
              </w:rPr>
              <w:t xml:space="preserve"> </w:t>
            </w:r>
            <w:r w:rsidRPr="009665C7">
              <w:rPr>
                <w:b/>
                <w:spacing w:val="-4"/>
                <w:sz w:val="28"/>
                <w:szCs w:val="28"/>
              </w:rPr>
              <w:t>phúc</w:t>
            </w:r>
          </w:p>
        </w:tc>
      </w:tr>
      <w:tr w:rsidR="00D74C15" w:rsidRPr="009665C7" w14:paraId="3AE9811B" w14:textId="77777777" w:rsidTr="00D74C15">
        <w:trPr>
          <w:trHeight w:val="465"/>
        </w:trPr>
        <w:tc>
          <w:tcPr>
            <w:tcW w:w="3119" w:type="dxa"/>
          </w:tcPr>
          <w:p w14:paraId="256F0F3B" w14:textId="1951394B" w:rsidR="00D74C15" w:rsidRPr="009665C7" w:rsidRDefault="00D74C15" w:rsidP="008234B5">
            <w:pPr>
              <w:spacing w:before="120"/>
              <w:jc w:val="center"/>
              <w:rPr>
                <w:rFonts w:ascii="Times New Roman" w:hAnsi="Times New Roman" w:cs="Times New Roman"/>
                <w:b/>
                <w:sz w:val="28"/>
                <w:szCs w:val="28"/>
              </w:rPr>
            </w:pPr>
            <w:r w:rsidRPr="009665C7">
              <w:rPr>
                <w:rFonts w:ascii="Times New Roman" w:hAnsi="Times New Roman" w:cs="Times New Roman"/>
                <w:sz w:val="28"/>
                <w:szCs w:val="28"/>
              </w:rPr>
              <w:t>Số:</w:t>
            </w:r>
            <w:r w:rsidR="00291E49">
              <w:rPr>
                <w:rFonts w:ascii="Times New Roman" w:hAnsi="Times New Roman" w:cs="Times New Roman"/>
                <w:sz w:val="28"/>
                <w:szCs w:val="28"/>
              </w:rPr>
              <w:t xml:space="preserve"> 1</w:t>
            </w:r>
            <w:r w:rsidR="00743C6A">
              <w:rPr>
                <w:rFonts w:ascii="Times New Roman" w:hAnsi="Times New Roman" w:cs="Times New Roman"/>
                <w:sz w:val="28"/>
                <w:szCs w:val="28"/>
              </w:rPr>
              <w:t>1</w:t>
            </w:r>
            <w:r w:rsidR="00581504">
              <w:rPr>
                <w:rFonts w:ascii="Times New Roman" w:hAnsi="Times New Roman" w:cs="Times New Roman"/>
                <w:sz w:val="28"/>
                <w:szCs w:val="28"/>
              </w:rPr>
              <w:t>1</w:t>
            </w:r>
            <w:r w:rsidR="00850440">
              <w:rPr>
                <w:rFonts w:ascii="Times New Roman" w:hAnsi="Times New Roman" w:cs="Times New Roman"/>
                <w:sz w:val="28"/>
                <w:szCs w:val="28"/>
              </w:rPr>
              <w:t>3</w:t>
            </w:r>
            <w:r w:rsidR="00291E49">
              <w:rPr>
                <w:rFonts w:ascii="Times New Roman" w:hAnsi="Times New Roman" w:cs="Times New Roman"/>
                <w:sz w:val="28"/>
                <w:szCs w:val="28"/>
              </w:rPr>
              <w:t>/QĐ</w:t>
            </w:r>
            <w:r w:rsidRPr="009665C7">
              <w:rPr>
                <w:rFonts w:ascii="Times New Roman" w:hAnsi="Times New Roman" w:cs="Times New Roman"/>
                <w:spacing w:val="-5"/>
                <w:sz w:val="28"/>
                <w:szCs w:val="28"/>
              </w:rPr>
              <w:t>-</w:t>
            </w:r>
            <w:r w:rsidRPr="009665C7">
              <w:rPr>
                <w:rFonts w:ascii="Times New Roman" w:hAnsi="Times New Roman" w:cs="Times New Roman"/>
                <w:spacing w:val="-4"/>
                <w:sz w:val="28"/>
                <w:szCs w:val="28"/>
              </w:rPr>
              <w:t>UBND</w:t>
            </w:r>
          </w:p>
        </w:tc>
        <w:tc>
          <w:tcPr>
            <w:tcW w:w="6095" w:type="dxa"/>
          </w:tcPr>
          <w:p w14:paraId="30A812E4" w14:textId="231DC586" w:rsidR="00D74C15" w:rsidRPr="009665C7" w:rsidRDefault="00D74C15" w:rsidP="00D74C15">
            <w:pPr>
              <w:pStyle w:val="TableParagraph"/>
              <w:spacing w:before="120" w:line="287" w:lineRule="exact"/>
              <w:ind w:left="266"/>
              <w:jc w:val="center"/>
              <w:rPr>
                <w:b/>
                <w:sz w:val="28"/>
                <w:szCs w:val="28"/>
              </w:rPr>
            </w:pPr>
            <w:r w:rsidRPr="009665C7">
              <w:rPr>
                <w:i/>
                <w:sz w:val="28"/>
                <w:szCs w:val="28"/>
              </w:rPr>
              <w:t>Sơn La,</w:t>
            </w:r>
            <w:r w:rsidRPr="009665C7">
              <w:rPr>
                <w:i/>
                <w:spacing w:val="-6"/>
                <w:sz w:val="28"/>
                <w:szCs w:val="28"/>
              </w:rPr>
              <w:t xml:space="preserve"> </w:t>
            </w:r>
            <w:r w:rsidRPr="009665C7">
              <w:rPr>
                <w:i/>
                <w:spacing w:val="-4"/>
                <w:sz w:val="28"/>
                <w:szCs w:val="28"/>
              </w:rPr>
              <w:t>ngày</w:t>
            </w:r>
            <w:r w:rsidRPr="009665C7">
              <w:rPr>
                <w:i/>
                <w:sz w:val="28"/>
                <w:szCs w:val="28"/>
              </w:rPr>
              <w:t xml:space="preserve"> </w:t>
            </w:r>
            <w:r w:rsidR="00581504">
              <w:rPr>
                <w:i/>
                <w:sz w:val="28"/>
                <w:szCs w:val="28"/>
              </w:rPr>
              <w:t xml:space="preserve">11 </w:t>
            </w:r>
            <w:r w:rsidRPr="009665C7">
              <w:rPr>
                <w:i/>
                <w:sz w:val="28"/>
                <w:szCs w:val="28"/>
              </w:rPr>
              <w:t>tháng</w:t>
            </w:r>
            <w:r w:rsidRPr="009665C7">
              <w:rPr>
                <w:i/>
                <w:spacing w:val="-3"/>
                <w:sz w:val="28"/>
                <w:szCs w:val="28"/>
              </w:rPr>
              <w:t xml:space="preserve"> </w:t>
            </w:r>
            <w:r w:rsidR="001F73A2">
              <w:rPr>
                <w:i/>
                <w:spacing w:val="-3"/>
                <w:sz w:val="28"/>
                <w:szCs w:val="28"/>
              </w:rPr>
              <w:t>5</w:t>
            </w:r>
            <w:r w:rsidRPr="009665C7">
              <w:rPr>
                <w:i/>
                <w:spacing w:val="-1"/>
                <w:sz w:val="28"/>
                <w:szCs w:val="28"/>
              </w:rPr>
              <w:t xml:space="preserve"> </w:t>
            </w:r>
            <w:r w:rsidRPr="009665C7">
              <w:rPr>
                <w:i/>
                <w:sz w:val="28"/>
                <w:szCs w:val="28"/>
              </w:rPr>
              <w:t>năm</w:t>
            </w:r>
            <w:r w:rsidRPr="009665C7">
              <w:rPr>
                <w:i/>
                <w:spacing w:val="-3"/>
                <w:sz w:val="28"/>
                <w:szCs w:val="28"/>
              </w:rPr>
              <w:t xml:space="preserve"> </w:t>
            </w:r>
            <w:r w:rsidRPr="009665C7">
              <w:rPr>
                <w:i/>
                <w:spacing w:val="-4"/>
                <w:sz w:val="28"/>
                <w:szCs w:val="28"/>
              </w:rPr>
              <w:t>2026</w:t>
            </w:r>
          </w:p>
        </w:tc>
      </w:tr>
    </w:tbl>
    <w:p w14:paraId="6D6C329A" w14:textId="77777777" w:rsidR="004037D9" w:rsidRPr="00F768A4" w:rsidRDefault="004037D9" w:rsidP="001F73A2">
      <w:pPr>
        <w:spacing w:after="0" w:line="240" w:lineRule="auto"/>
        <w:jc w:val="center"/>
        <w:rPr>
          <w:rFonts w:ascii="Times New Roman" w:hAnsi="Times New Roman" w:cs="Times New Roman"/>
          <w:b/>
          <w:bCs/>
          <w:sz w:val="2"/>
          <w:szCs w:val="2"/>
        </w:rPr>
      </w:pPr>
    </w:p>
    <w:p w14:paraId="5AF59B31" w14:textId="33C24D96" w:rsidR="00F768A4" w:rsidRPr="00F768A4" w:rsidRDefault="00F768A4" w:rsidP="00F768A4">
      <w:pPr>
        <w:spacing w:before="40" w:after="0" w:line="240" w:lineRule="auto"/>
        <w:jc w:val="center"/>
        <w:rPr>
          <w:rFonts w:ascii="Times New Roman" w:hAnsi="Times New Roman" w:cs="Times New Roman"/>
          <w:b/>
          <w:bCs/>
          <w:sz w:val="28"/>
          <w:szCs w:val="28"/>
        </w:rPr>
      </w:pPr>
      <w:r w:rsidRPr="00F768A4">
        <w:rPr>
          <w:rFonts w:ascii="Times New Roman" w:hAnsi="Times New Roman" w:cs="Times New Roman"/>
          <w:b/>
          <w:bCs/>
          <w:sz w:val="28"/>
          <w:szCs w:val="28"/>
        </w:rPr>
        <w:t>QUYẾT ĐỊNH</w:t>
      </w:r>
    </w:p>
    <w:p w14:paraId="5711E234" w14:textId="4027507A" w:rsidR="00F768A4" w:rsidRPr="00F768A4" w:rsidRDefault="00F768A4" w:rsidP="00F768A4">
      <w:pPr>
        <w:spacing w:before="40" w:after="0" w:line="240" w:lineRule="auto"/>
        <w:jc w:val="center"/>
        <w:rPr>
          <w:rFonts w:ascii="Times New Roman" w:hAnsi="Times New Roman" w:cs="Times New Roman"/>
          <w:b/>
          <w:bCs/>
          <w:sz w:val="28"/>
          <w:szCs w:val="28"/>
        </w:rPr>
      </w:pPr>
      <w:r w:rsidRPr="00F768A4">
        <w:rPr>
          <w:rFonts w:ascii="Times New Roman" w:hAnsi="Times New Roman" w:cs="Times New Roman"/>
          <w:b/>
          <w:bCs/>
          <w:sz w:val="28"/>
          <w:szCs w:val="28"/>
        </w:rPr>
        <w:t>Phê duyệt Chương trình khuyến công tỉnh Sơn La giai đoạn 2026 - 2030</w:t>
      </w:r>
    </w:p>
    <w:p w14:paraId="20B372DE" w14:textId="77777777" w:rsidR="004144F8" w:rsidRPr="004144F8" w:rsidRDefault="004144F8" w:rsidP="00F768A4">
      <w:pPr>
        <w:spacing w:before="120" w:after="0" w:line="240" w:lineRule="auto"/>
        <w:jc w:val="center"/>
        <w:rPr>
          <w:rFonts w:ascii="Times New Roman" w:hAnsi="Times New Roman" w:cs="Times New Roman"/>
          <w:b/>
          <w:bCs/>
          <w:sz w:val="2"/>
          <w:szCs w:val="2"/>
        </w:rPr>
      </w:pPr>
    </w:p>
    <w:p w14:paraId="302FC5C1" w14:textId="3E56BD93" w:rsidR="00F768A4" w:rsidRDefault="00F768A4" w:rsidP="00F768A4">
      <w:pPr>
        <w:spacing w:before="120" w:after="0" w:line="240" w:lineRule="auto"/>
        <w:jc w:val="center"/>
        <w:rPr>
          <w:rFonts w:ascii="Times New Roman" w:hAnsi="Times New Roman" w:cs="Times New Roman"/>
          <w:b/>
          <w:bCs/>
          <w:sz w:val="28"/>
          <w:szCs w:val="28"/>
        </w:rPr>
      </w:pPr>
      <w:r w:rsidRPr="00F768A4">
        <w:rPr>
          <w:rFonts w:ascii="Times New Roman" w:hAnsi="Times New Roman" w:cs="Times New Roman"/>
          <w:b/>
          <w:bCs/>
          <w:sz w:val="28"/>
          <w:szCs w:val="28"/>
        </w:rPr>
        <w:t>UỶ BAN NHÂN DÂN TỈNH SƠN LA</w:t>
      </w:r>
    </w:p>
    <w:p w14:paraId="044CCFAC" w14:textId="77777777" w:rsidR="004144F8" w:rsidRPr="004144F8" w:rsidRDefault="004144F8" w:rsidP="00F768A4">
      <w:pPr>
        <w:spacing w:before="120" w:after="0" w:line="240" w:lineRule="auto"/>
        <w:jc w:val="center"/>
        <w:rPr>
          <w:rFonts w:ascii="Times New Roman" w:hAnsi="Times New Roman" w:cs="Times New Roman"/>
          <w:b/>
          <w:bCs/>
          <w:sz w:val="2"/>
          <w:szCs w:val="2"/>
        </w:rPr>
      </w:pPr>
    </w:p>
    <w:p w14:paraId="649ABD66" w14:textId="77777777" w:rsidR="00F768A4" w:rsidRPr="00F768A4" w:rsidRDefault="00F768A4" w:rsidP="00F768A4">
      <w:pPr>
        <w:spacing w:before="120" w:after="0" w:line="240" w:lineRule="auto"/>
        <w:ind w:firstLine="720"/>
        <w:jc w:val="both"/>
        <w:rPr>
          <w:rFonts w:ascii="Times New Roman" w:hAnsi="Times New Roman" w:cs="Times New Roman"/>
          <w:i/>
          <w:iCs/>
          <w:sz w:val="28"/>
          <w:szCs w:val="28"/>
        </w:rPr>
      </w:pPr>
      <w:r w:rsidRPr="00F768A4">
        <w:rPr>
          <w:rFonts w:ascii="Times New Roman" w:hAnsi="Times New Roman" w:cs="Times New Roman"/>
          <w:i/>
          <w:iCs/>
          <w:sz w:val="28"/>
          <w:szCs w:val="28"/>
        </w:rPr>
        <w:t xml:space="preserve">Căn cứ Luật Tổ chức Chính quyền địa phương ngày 16 tháng 6 năm 2025; </w:t>
      </w:r>
    </w:p>
    <w:p w14:paraId="6357B560" w14:textId="77777777" w:rsidR="00F768A4" w:rsidRPr="00F768A4" w:rsidRDefault="00F768A4" w:rsidP="00F768A4">
      <w:pPr>
        <w:spacing w:before="120" w:after="0" w:line="240" w:lineRule="auto"/>
        <w:ind w:firstLine="720"/>
        <w:jc w:val="both"/>
        <w:rPr>
          <w:rFonts w:ascii="Times New Roman" w:hAnsi="Times New Roman" w:cs="Times New Roman"/>
          <w:i/>
          <w:iCs/>
          <w:sz w:val="28"/>
          <w:szCs w:val="28"/>
        </w:rPr>
      </w:pPr>
      <w:r w:rsidRPr="00F768A4">
        <w:rPr>
          <w:rFonts w:ascii="Times New Roman" w:hAnsi="Times New Roman" w:cs="Times New Roman"/>
          <w:i/>
          <w:iCs/>
          <w:sz w:val="28"/>
          <w:szCs w:val="28"/>
        </w:rPr>
        <w:t xml:space="preserve">Căn cứ Nghị định số 45/2012/NĐ-CP ngày 21 tháng 5 năm 2012 của Chính phủ về khuyến công; Nghị định số 235/2025/NĐ-CP ngày 27 tháng 8 năm 2025 của Chính phủ sửa đổi, bổ sung một số điều của Nghị định số 45/2012/NĐ-CP ngày 21 tháng 5 năm 2012 của Chính phủ về khuyến công; </w:t>
      </w:r>
    </w:p>
    <w:p w14:paraId="4AA6E4D3" w14:textId="77777777" w:rsidR="00F768A4" w:rsidRPr="00F768A4" w:rsidRDefault="00F768A4" w:rsidP="00F768A4">
      <w:pPr>
        <w:spacing w:before="120" w:after="0" w:line="240" w:lineRule="auto"/>
        <w:ind w:firstLine="720"/>
        <w:jc w:val="both"/>
        <w:rPr>
          <w:rFonts w:ascii="Times New Roman" w:hAnsi="Times New Roman" w:cs="Times New Roman"/>
          <w:i/>
          <w:iCs/>
          <w:sz w:val="28"/>
          <w:szCs w:val="28"/>
        </w:rPr>
      </w:pPr>
      <w:r w:rsidRPr="00F768A4">
        <w:rPr>
          <w:rFonts w:ascii="Times New Roman" w:hAnsi="Times New Roman" w:cs="Times New Roman"/>
          <w:i/>
          <w:iCs/>
          <w:sz w:val="28"/>
          <w:szCs w:val="28"/>
        </w:rPr>
        <w:t xml:space="preserve">Căn cứ Thông tư số 46/2012/TT-BCT ngày 28 tháng 12 năm 2012 của Bộ trưởng Bộ Công Thương quy định chi tiết một số nội dung của Nghị định số 45/2012/NĐ-CP, được sửa đổi, bổ sung tại Thông tư số 20/2017/TT-BCT; </w:t>
      </w:r>
    </w:p>
    <w:p w14:paraId="03C4CBD4" w14:textId="77777777" w:rsidR="00F768A4" w:rsidRPr="00F768A4" w:rsidRDefault="00F768A4" w:rsidP="00F768A4">
      <w:pPr>
        <w:spacing w:before="120" w:after="0" w:line="240" w:lineRule="auto"/>
        <w:ind w:firstLine="720"/>
        <w:jc w:val="both"/>
        <w:rPr>
          <w:rFonts w:ascii="Times New Roman" w:hAnsi="Times New Roman" w:cs="Times New Roman"/>
          <w:i/>
          <w:iCs/>
          <w:sz w:val="28"/>
          <w:szCs w:val="28"/>
        </w:rPr>
      </w:pPr>
      <w:r w:rsidRPr="00F768A4">
        <w:rPr>
          <w:rFonts w:ascii="Times New Roman" w:hAnsi="Times New Roman" w:cs="Times New Roman"/>
          <w:i/>
          <w:iCs/>
          <w:sz w:val="28"/>
          <w:szCs w:val="28"/>
        </w:rPr>
        <w:t xml:space="preserve">Căn cứ Thông tư số 36/2013/TT-BCT ngày 27 tháng 12 năm 2013 của Bộ trưởng Bộ Công Thương quy định về việc xây dựng kế hoạch, tổ chức thực hiện và quản lý kinh phí khuyến công quốc gia, được sửa đổi, bổ sung tại Thông tư số 17/2018/TT-BCT ngày 10 tháng 7 năm 2018; </w:t>
      </w:r>
    </w:p>
    <w:p w14:paraId="4862AF7B" w14:textId="77777777" w:rsidR="00F768A4" w:rsidRPr="00F768A4" w:rsidRDefault="00F768A4" w:rsidP="00F768A4">
      <w:pPr>
        <w:spacing w:before="120" w:after="0" w:line="240" w:lineRule="auto"/>
        <w:ind w:firstLine="720"/>
        <w:jc w:val="both"/>
        <w:rPr>
          <w:rFonts w:ascii="Times New Roman" w:hAnsi="Times New Roman" w:cs="Times New Roman"/>
          <w:i/>
          <w:iCs/>
          <w:sz w:val="28"/>
          <w:szCs w:val="28"/>
        </w:rPr>
      </w:pPr>
      <w:r w:rsidRPr="00F768A4">
        <w:rPr>
          <w:rFonts w:ascii="Times New Roman" w:hAnsi="Times New Roman" w:cs="Times New Roman"/>
          <w:i/>
          <w:iCs/>
          <w:sz w:val="28"/>
          <w:szCs w:val="28"/>
        </w:rPr>
        <w:t xml:space="preserve">Căn cứ Thông tư số 28/2018/TT-BTC ngày 28 tháng 3 năm 2018 của Bộ trưởng Bộ Tài chính về hướng dẫn lập, quản lý, sử dụng kinh phí khuyến công, được sửa đổi, bổ sung tại Thông tư số 64/2024/TT-BTC ngày 28 tháng 8 năm 2024; </w:t>
      </w:r>
    </w:p>
    <w:p w14:paraId="5AFC3F70" w14:textId="77777777" w:rsidR="00F768A4" w:rsidRPr="004144F8" w:rsidRDefault="00F768A4" w:rsidP="00F768A4">
      <w:pPr>
        <w:spacing w:before="120" w:after="0" w:line="240" w:lineRule="auto"/>
        <w:ind w:firstLine="720"/>
        <w:jc w:val="both"/>
        <w:rPr>
          <w:rFonts w:ascii="Times New Roman Italic" w:hAnsi="Times New Roman Italic" w:cs="Times New Roman"/>
          <w:i/>
          <w:iCs/>
          <w:spacing w:val="-6"/>
          <w:sz w:val="28"/>
          <w:szCs w:val="28"/>
        </w:rPr>
      </w:pPr>
      <w:r w:rsidRPr="004144F8">
        <w:rPr>
          <w:rFonts w:ascii="Times New Roman Italic" w:hAnsi="Times New Roman Italic" w:cs="Times New Roman"/>
          <w:i/>
          <w:iCs/>
          <w:spacing w:val="-6"/>
          <w:sz w:val="28"/>
          <w:szCs w:val="28"/>
        </w:rPr>
        <w:t xml:space="preserve">Căn cứ Quyết định số 2646/QĐ-BCT ngày 23 tháng 9 năm 2025 của Bộ trưởng Bộ Công Thương phê duyệt Chương trình khuyến công quốc gia giai đoạn 2026 - 2030; </w:t>
      </w:r>
    </w:p>
    <w:p w14:paraId="089DC568" w14:textId="77777777" w:rsidR="00F768A4" w:rsidRPr="00F768A4" w:rsidRDefault="00F768A4" w:rsidP="00F768A4">
      <w:pPr>
        <w:spacing w:before="120" w:after="0" w:line="240" w:lineRule="auto"/>
        <w:ind w:firstLine="720"/>
        <w:jc w:val="both"/>
        <w:rPr>
          <w:rFonts w:ascii="Times New Roman" w:hAnsi="Times New Roman" w:cs="Times New Roman"/>
          <w:i/>
          <w:iCs/>
          <w:sz w:val="28"/>
          <w:szCs w:val="28"/>
        </w:rPr>
      </w:pPr>
      <w:r w:rsidRPr="00F768A4">
        <w:rPr>
          <w:rFonts w:ascii="Times New Roman" w:hAnsi="Times New Roman" w:cs="Times New Roman"/>
          <w:i/>
          <w:iCs/>
          <w:sz w:val="28"/>
          <w:szCs w:val="28"/>
        </w:rPr>
        <w:t xml:space="preserve">Căn cứ Nghị quyết số 109/2025/NQ-HĐND ngày 29 tháng 4 năm 2025 của Hội đồng nhân dân tỉnh Sơn La quy định mức chi hoạt động khuyến công địa phương trên địa bàn tỉnh Sơn La; </w:t>
      </w:r>
    </w:p>
    <w:p w14:paraId="5F53355B" w14:textId="77777777" w:rsidR="00F768A4" w:rsidRPr="00F768A4" w:rsidRDefault="00F768A4" w:rsidP="00F768A4">
      <w:pPr>
        <w:spacing w:before="120" w:after="0" w:line="240" w:lineRule="auto"/>
        <w:ind w:firstLine="720"/>
        <w:jc w:val="both"/>
        <w:rPr>
          <w:rFonts w:ascii="Times New Roman Italic" w:hAnsi="Times New Roman Italic" w:cs="Times New Roman"/>
          <w:i/>
          <w:iCs/>
          <w:spacing w:val="-6"/>
          <w:sz w:val="28"/>
          <w:szCs w:val="28"/>
        </w:rPr>
      </w:pPr>
      <w:r w:rsidRPr="00F768A4">
        <w:rPr>
          <w:rFonts w:ascii="Times New Roman" w:hAnsi="Times New Roman" w:cs="Times New Roman"/>
          <w:i/>
          <w:iCs/>
          <w:sz w:val="28"/>
          <w:szCs w:val="28"/>
        </w:rPr>
        <w:t xml:space="preserve">Theo đề nghị của Giám đốc Sở Công Thương tại Tờ trình số 121/TTr-SCT </w:t>
      </w:r>
      <w:r w:rsidRPr="00F768A4">
        <w:rPr>
          <w:rFonts w:ascii="Times New Roman Italic" w:hAnsi="Times New Roman Italic" w:cs="Times New Roman"/>
          <w:i/>
          <w:iCs/>
          <w:spacing w:val="-6"/>
          <w:sz w:val="28"/>
          <w:szCs w:val="28"/>
        </w:rPr>
        <w:t xml:space="preserve">ngày 14 tháng 4 năm 2026 và Công văn số 1052/SCT-QLCN ngày 29 tháng 4 năm 2026. </w:t>
      </w:r>
    </w:p>
    <w:p w14:paraId="35D3D966" w14:textId="63D6600E" w:rsidR="00F768A4" w:rsidRPr="00F768A4" w:rsidRDefault="00F768A4" w:rsidP="004144F8">
      <w:pPr>
        <w:spacing w:before="240" w:after="240" w:line="240" w:lineRule="auto"/>
        <w:jc w:val="center"/>
        <w:rPr>
          <w:rFonts w:ascii="Times New Roman" w:hAnsi="Times New Roman" w:cs="Times New Roman"/>
          <w:b/>
          <w:bCs/>
          <w:sz w:val="28"/>
          <w:szCs w:val="28"/>
        </w:rPr>
      </w:pPr>
      <w:r w:rsidRPr="00F768A4">
        <w:rPr>
          <w:rFonts w:ascii="Times New Roman" w:hAnsi="Times New Roman" w:cs="Times New Roman"/>
          <w:b/>
          <w:bCs/>
          <w:sz w:val="28"/>
          <w:szCs w:val="28"/>
        </w:rPr>
        <w:t>QUYẾT ĐỊNH:</w:t>
      </w:r>
    </w:p>
    <w:p w14:paraId="59A69FE3" w14:textId="77777777" w:rsidR="004144F8" w:rsidRDefault="00F768A4" w:rsidP="004144F8">
      <w:pPr>
        <w:spacing w:before="120" w:after="0" w:line="240" w:lineRule="auto"/>
        <w:ind w:firstLine="720"/>
        <w:jc w:val="both"/>
        <w:rPr>
          <w:rFonts w:ascii="Times New Roman" w:hAnsi="Times New Roman" w:cs="Times New Roman"/>
          <w:sz w:val="28"/>
          <w:szCs w:val="28"/>
        </w:rPr>
      </w:pPr>
      <w:r w:rsidRPr="00F768A4">
        <w:rPr>
          <w:rFonts w:ascii="Times New Roman" w:hAnsi="Times New Roman" w:cs="Times New Roman"/>
          <w:b/>
          <w:bCs/>
          <w:sz w:val="28"/>
          <w:szCs w:val="28"/>
        </w:rPr>
        <w:t>Điều 1.</w:t>
      </w:r>
      <w:r w:rsidRPr="00F768A4">
        <w:rPr>
          <w:rFonts w:ascii="Times New Roman" w:hAnsi="Times New Roman" w:cs="Times New Roman"/>
          <w:sz w:val="28"/>
          <w:szCs w:val="28"/>
        </w:rPr>
        <w:t xml:space="preserve"> Ban hành kèm theo Quyết định này Chương trình khuyến công tỉnh Sơn La giai đoạn 2026 </w:t>
      </w:r>
      <w:r>
        <w:rPr>
          <w:rFonts w:ascii="Times New Roman" w:hAnsi="Times New Roman" w:cs="Times New Roman"/>
          <w:sz w:val="28"/>
          <w:szCs w:val="28"/>
        </w:rPr>
        <w:t>-</w:t>
      </w:r>
      <w:r w:rsidRPr="00F768A4">
        <w:rPr>
          <w:rFonts w:ascii="Times New Roman" w:hAnsi="Times New Roman" w:cs="Times New Roman"/>
          <w:sz w:val="28"/>
          <w:szCs w:val="28"/>
        </w:rPr>
        <w:t xml:space="preserve"> 2030. </w:t>
      </w:r>
    </w:p>
    <w:p w14:paraId="71B15279" w14:textId="0CB011C6" w:rsidR="00743C6A" w:rsidRDefault="00F768A4" w:rsidP="004144F8">
      <w:pPr>
        <w:spacing w:before="120" w:after="0" w:line="240" w:lineRule="auto"/>
        <w:jc w:val="center"/>
        <w:rPr>
          <w:rFonts w:ascii="Times New Roman" w:hAnsi="Times New Roman" w:cs="Times New Roman"/>
          <w:i/>
          <w:iCs/>
          <w:sz w:val="28"/>
          <w:szCs w:val="28"/>
        </w:rPr>
      </w:pPr>
      <w:r w:rsidRPr="00F768A4">
        <w:rPr>
          <w:rFonts w:ascii="Times New Roman" w:hAnsi="Times New Roman" w:cs="Times New Roman"/>
          <w:i/>
          <w:iCs/>
          <w:sz w:val="28"/>
          <w:szCs w:val="28"/>
        </w:rPr>
        <w:t>(có Chương trình khuyến công kèm theo)</w:t>
      </w:r>
    </w:p>
    <w:p w14:paraId="4C1140A1" w14:textId="77777777" w:rsidR="004144F8" w:rsidRDefault="004144F8" w:rsidP="004144F8">
      <w:pPr>
        <w:spacing w:before="120" w:after="0" w:line="240" w:lineRule="auto"/>
        <w:ind w:firstLine="720"/>
        <w:jc w:val="both"/>
        <w:rPr>
          <w:rFonts w:ascii="Times New Roman" w:hAnsi="Times New Roman" w:cs="Times New Roman"/>
          <w:sz w:val="28"/>
          <w:szCs w:val="28"/>
        </w:rPr>
      </w:pPr>
      <w:r w:rsidRPr="004144F8">
        <w:rPr>
          <w:rFonts w:ascii="Times New Roman" w:hAnsi="Times New Roman" w:cs="Times New Roman"/>
          <w:b/>
          <w:bCs/>
          <w:sz w:val="28"/>
          <w:szCs w:val="28"/>
        </w:rPr>
        <w:t>Điều 2.</w:t>
      </w:r>
      <w:r w:rsidRPr="004144F8">
        <w:rPr>
          <w:rFonts w:ascii="Times New Roman" w:hAnsi="Times New Roman" w:cs="Times New Roman"/>
          <w:sz w:val="28"/>
          <w:szCs w:val="28"/>
        </w:rPr>
        <w:t xml:space="preserve"> Quyết định này có hiệu lực thi hành kể từ ngày ký. </w:t>
      </w:r>
    </w:p>
    <w:p w14:paraId="58290301" w14:textId="52CE3698" w:rsidR="004144F8" w:rsidRPr="004144F8" w:rsidRDefault="004144F8" w:rsidP="004144F8">
      <w:pPr>
        <w:spacing w:before="120" w:after="0" w:line="240" w:lineRule="auto"/>
        <w:ind w:firstLine="720"/>
        <w:jc w:val="both"/>
        <w:rPr>
          <w:rFonts w:ascii="Times New Roman" w:hAnsi="Times New Roman" w:cs="Times New Roman"/>
          <w:i/>
          <w:iCs/>
          <w:sz w:val="28"/>
          <w:szCs w:val="28"/>
        </w:rPr>
      </w:pPr>
      <w:r w:rsidRPr="004144F8">
        <w:rPr>
          <w:rFonts w:ascii="Times New Roman" w:hAnsi="Times New Roman" w:cs="Times New Roman"/>
          <w:b/>
          <w:bCs/>
          <w:sz w:val="28"/>
          <w:szCs w:val="28"/>
        </w:rPr>
        <w:t>Điều 3.</w:t>
      </w:r>
      <w:r w:rsidRPr="004144F8">
        <w:rPr>
          <w:rFonts w:ascii="Times New Roman" w:hAnsi="Times New Roman" w:cs="Times New Roman"/>
          <w:sz w:val="28"/>
          <w:szCs w:val="28"/>
        </w:rPr>
        <w:t xml:space="preserve"> Chánh Văn phòng UBND tỉnh; Giám đốc các Sở: Công Thương; Tài chính; Nông nghiệp và Môi trường; Khoa học và Công nghệ; Giám đốc Trung tâm </w:t>
      </w:r>
      <w:r w:rsidRPr="004144F8">
        <w:rPr>
          <w:rFonts w:ascii="Times New Roman" w:hAnsi="Times New Roman" w:cs="Times New Roman"/>
          <w:sz w:val="28"/>
          <w:szCs w:val="28"/>
        </w:rPr>
        <w:lastRenderedPageBreak/>
        <w:t>Xúc tiến Đầu tư, Thương mại và Du lịch; Chủ tịch UBND các xã, phường và Thủ trưởng các cơ quan, đơn vị có liên quan chịu trách nhiệm thi hành Quyết định này./.</w:t>
      </w:r>
    </w:p>
    <w:tbl>
      <w:tblPr>
        <w:tblW w:w="0" w:type="auto"/>
        <w:tblInd w:w="108" w:type="dxa"/>
        <w:tblLook w:val="04A0" w:firstRow="1" w:lastRow="0" w:firstColumn="1" w:lastColumn="0" w:noHBand="0" w:noVBand="1"/>
      </w:tblPr>
      <w:tblGrid>
        <w:gridCol w:w="4914"/>
        <w:gridCol w:w="4336"/>
      </w:tblGrid>
      <w:tr w:rsidR="000C306E" w:rsidRPr="00D45846" w14:paraId="65DEFF30" w14:textId="77777777" w:rsidTr="00D67801">
        <w:trPr>
          <w:trHeight w:val="900"/>
        </w:trPr>
        <w:tc>
          <w:tcPr>
            <w:tcW w:w="4914" w:type="dxa"/>
          </w:tcPr>
          <w:p w14:paraId="2A7BBA01" w14:textId="67DE0A88" w:rsidR="000C306E" w:rsidRPr="00D45846" w:rsidRDefault="000C306E" w:rsidP="0050079B">
            <w:pPr>
              <w:pStyle w:val="BodyText"/>
              <w:keepNext/>
              <w:widowControl w:val="0"/>
              <w:spacing w:before="0"/>
              <w:rPr>
                <w:color w:val="000000"/>
                <w:sz w:val="28"/>
                <w:szCs w:val="28"/>
                <w:lang w:val="nl-NL"/>
              </w:rPr>
            </w:pPr>
          </w:p>
        </w:tc>
        <w:tc>
          <w:tcPr>
            <w:tcW w:w="4336" w:type="dxa"/>
          </w:tcPr>
          <w:p w14:paraId="110810E9" w14:textId="77777777" w:rsidR="004144F8" w:rsidRDefault="004144F8" w:rsidP="00085043">
            <w:pPr>
              <w:spacing w:after="0" w:line="240" w:lineRule="auto"/>
              <w:jc w:val="center"/>
              <w:rPr>
                <w:rFonts w:ascii="Times New Roman" w:hAnsi="Times New Roman" w:cs="Times New Roman"/>
                <w:b/>
                <w:color w:val="000000"/>
                <w:sz w:val="26"/>
                <w:szCs w:val="26"/>
              </w:rPr>
            </w:pPr>
          </w:p>
          <w:p w14:paraId="52FB3662" w14:textId="2B059A95" w:rsidR="00085043" w:rsidRPr="004144F8" w:rsidRDefault="00581504" w:rsidP="00085043">
            <w:pPr>
              <w:spacing w:after="0" w:line="240" w:lineRule="auto"/>
              <w:jc w:val="center"/>
              <w:rPr>
                <w:rFonts w:ascii="Times New Roman" w:hAnsi="Times New Roman" w:cs="Times New Roman"/>
                <w:b/>
                <w:color w:val="000000"/>
                <w:sz w:val="26"/>
                <w:szCs w:val="26"/>
              </w:rPr>
            </w:pPr>
            <w:r w:rsidRPr="004144F8">
              <w:rPr>
                <w:rFonts w:ascii="Times New Roman" w:hAnsi="Times New Roman" w:cs="Times New Roman"/>
                <w:b/>
                <w:color w:val="000000"/>
                <w:sz w:val="26"/>
                <w:szCs w:val="26"/>
              </w:rPr>
              <w:t>TM. ỦY BAN NHÂN DÂN</w:t>
            </w:r>
            <w:r w:rsidR="00D45846" w:rsidRPr="004144F8">
              <w:rPr>
                <w:rFonts w:ascii="Times New Roman" w:hAnsi="Times New Roman" w:cs="Times New Roman"/>
                <w:b/>
                <w:color w:val="000000"/>
                <w:sz w:val="26"/>
                <w:szCs w:val="26"/>
              </w:rPr>
              <w:t xml:space="preserve"> </w:t>
            </w:r>
          </w:p>
          <w:p w14:paraId="679B71E8" w14:textId="10F0396B" w:rsidR="000C306E" w:rsidRPr="004144F8" w:rsidRDefault="00085043" w:rsidP="00085043">
            <w:pPr>
              <w:spacing w:after="0" w:line="240" w:lineRule="auto"/>
              <w:jc w:val="center"/>
              <w:rPr>
                <w:rFonts w:ascii="Times New Roman" w:hAnsi="Times New Roman" w:cs="Times New Roman"/>
                <w:b/>
                <w:color w:val="000000"/>
                <w:sz w:val="26"/>
                <w:szCs w:val="26"/>
              </w:rPr>
            </w:pPr>
            <w:r w:rsidRPr="004144F8">
              <w:rPr>
                <w:rFonts w:ascii="Times New Roman" w:hAnsi="Times New Roman" w:cs="Times New Roman"/>
                <w:b/>
                <w:color w:val="000000"/>
                <w:sz w:val="26"/>
                <w:szCs w:val="26"/>
              </w:rPr>
              <w:t xml:space="preserve">KT. </w:t>
            </w:r>
            <w:r w:rsidR="000C306E" w:rsidRPr="004144F8">
              <w:rPr>
                <w:rFonts w:ascii="Times New Roman" w:hAnsi="Times New Roman" w:cs="Times New Roman"/>
                <w:b/>
                <w:color w:val="000000"/>
                <w:sz w:val="26"/>
                <w:szCs w:val="26"/>
              </w:rPr>
              <w:t>CHỦ TỊCH</w:t>
            </w:r>
          </w:p>
          <w:p w14:paraId="68323D56" w14:textId="195D6F6E" w:rsidR="00085043" w:rsidRPr="00D45846" w:rsidRDefault="00085043" w:rsidP="00085043">
            <w:pPr>
              <w:spacing w:after="0" w:line="240" w:lineRule="auto"/>
              <w:jc w:val="center"/>
              <w:rPr>
                <w:rFonts w:ascii="Times New Roman" w:hAnsi="Times New Roman" w:cs="Times New Roman"/>
                <w:b/>
                <w:color w:val="000000"/>
                <w:sz w:val="28"/>
                <w:szCs w:val="28"/>
              </w:rPr>
            </w:pPr>
            <w:r w:rsidRPr="004144F8">
              <w:rPr>
                <w:rFonts w:ascii="Times New Roman" w:hAnsi="Times New Roman" w:cs="Times New Roman"/>
                <w:b/>
                <w:color w:val="000000"/>
                <w:sz w:val="26"/>
                <w:szCs w:val="26"/>
              </w:rPr>
              <w:t>PHÓ CHỦ TỊCH</w:t>
            </w:r>
          </w:p>
          <w:p w14:paraId="45B02B6A" w14:textId="77777777" w:rsidR="00581504" w:rsidRPr="004144F8" w:rsidRDefault="00581504" w:rsidP="00085043">
            <w:pPr>
              <w:spacing w:after="0" w:line="240" w:lineRule="auto"/>
              <w:jc w:val="center"/>
              <w:rPr>
                <w:rFonts w:ascii="Times New Roman" w:hAnsi="Times New Roman" w:cs="Times New Roman"/>
                <w:b/>
                <w:color w:val="000000"/>
                <w:sz w:val="16"/>
                <w:szCs w:val="16"/>
                <w:lang w:val="nl-NL"/>
              </w:rPr>
            </w:pPr>
          </w:p>
          <w:p w14:paraId="617E6133" w14:textId="77777777" w:rsidR="004144F8" w:rsidRDefault="004144F8" w:rsidP="00085043">
            <w:pPr>
              <w:spacing w:after="0" w:line="240" w:lineRule="auto"/>
              <w:jc w:val="center"/>
              <w:rPr>
                <w:rFonts w:ascii="Times New Roman" w:hAnsi="Times New Roman" w:cs="Times New Roman"/>
                <w:b/>
                <w:color w:val="000000"/>
                <w:sz w:val="28"/>
                <w:szCs w:val="28"/>
                <w:lang w:val="nl-NL"/>
              </w:rPr>
            </w:pPr>
          </w:p>
          <w:p w14:paraId="49D0AF39" w14:textId="06BB7B85" w:rsidR="000C306E" w:rsidRPr="00D45846" w:rsidRDefault="00581504" w:rsidP="00085043">
            <w:pPr>
              <w:spacing w:after="0" w:line="240" w:lineRule="auto"/>
              <w:jc w:val="center"/>
              <w:rPr>
                <w:rFonts w:ascii="Times New Roman" w:hAnsi="Times New Roman" w:cs="Times New Roman"/>
                <w:b/>
                <w:color w:val="000000"/>
                <w:sz w:val="28"/>
                <w:szCs w:val="28"/>
                <w:lang w:val="nl-NL"/>
              </w:rPr>
            </w:pPr>
            <w:r>
              <w:rPr>
                <w:rFonts w:ascii="Times New Roman" w:hAnsi="Times New Roman" w:cs="Times New Roman"/>
                <w:b/>
                <w:color w:val="000000"/>
                <w:sz w:val="28"/>
                <w:szCs w:val="28"/>
                <w:lang w:val="nl-NL"/>
              </w:rPr>
              <w:t>Nguyễn Thành Công</w:t>
            </w:r>
          </w:p>
        </w:tc>
      </w:tr>
    </w:tbl>
    <w:p w14:paraId="36F0BA57" w14:textId="77777777" w:rsidR="001F652B" w:rsidRDefault="001F652B" w:rsidP="008234B5">
      <w:pPr>
        <w:widowControl w:val="0"/>
        <w:spacing w:before="120" w:after="120"/>
        <w:ind w:firstLine="720"/>
        <w:jc w:val="both"/>
        <w:rPr>
          <w:rFonts w:ascii="Times New Roman" w:hAnsi="Times New Roman" w:cs="Times New Roman"/>
          <w:sz w:val="28"/>
          <w:szCs w:val="28"/>
        </w:rPr>
      </w:pPr>
    </w:p>
    <w:p w14:paraId="7602E737" w14:textId="77777777" w:rsidR="00A95ABD" w:rsidRDefault="00A95ABD" w:rsidP="008234B5">
      <w:pPr>
        <w:widowControl w:val="0"/>
        <w:spacing w:before="120" w:after="120"/>
        <w:ind w:firstLine="720"/>
        <w:jc w:val="both"/>
        <w:rPr>
          <w:rFonts w:ascii="Times New Roman" w:hAnsi="Times New Roman" w:cs="Times New Roman"/>
          <w:sz w:val="28"/>
          <w:szCs w:val="28"/>
        </w:rPr>
      </w:pPr>
    </w:p>
    <w:p w14:paraId="3C0EA1A3" w14:textId="77777777" w:rsidR="00A95ABD" w:rsidRDefault="00A95ABD" w:rsidP="008234B5">
      <w:pPr>
        <w:widowControl w:val="0"/>
        <w:spacing w:before="120" w:after="120"/>
        <w:ind w:firstLine="720"/>
        <w:jc w:val="both"/>
        <w:rPr>
          <w:rFonts w:ascii="Times New Roman" w:hAnsi="Times New Roman" w:cs="Times New Roman"/>
          <w:sz w:val="28"/>
          <w:szCs w:val="28"/>
        </w:rPr>
      </w:pPr>
    </w:p>
    <w:p w14:paraId="112A1988" w14:textId="77777777" w:rsidR="00A95ABD" w:rsidRDefault="00A95ABD" w:rsidP="008234B5">
      <w:pPr>
        <w:widowControl w:val="0"/>
        <w:spacing w:before="120" w:after="120"/>
        <w:ind w:firstLine="720"/>
        <w:jc w:val="both"/>
        <w:rPr>
          <w:rFonts w:ascii="Times New Roman" w:hAnsi="Times New Roman" w:cs="Times New Roman"/>
          <w:sz w:val="28"/>
          <w:szCs w:val="28"/>
        </w:rPr>
      </w:pPr>
    </w:p>
    <w:p w14:paraId="15F825E7" w14:textId="77777777" w:rsidR="00A95ABD" w:rsidRDefault="00A95ABD" w:rsidP="008234B5">
      <w:pPr>
        <w:widowControl w:val="0"/>
        <w:spacing w:before="120" w:after="120"/>
        <w:ind w:firstLine="720"/>
        <w:jc w:val="both"/>
        <w:rPr>
          <w:rFonts w:ascii="Times New Roman" w:hAnsi="Times New Roman" w:cs="Times New Roman"/>
          <w:sz w:val="28"/>
          <w:szCs w:val="28"/>
        </w:rPr>
      </w:pPr>
    </w:p>
    <w:p w14:paraId="131EA456" w14:textId="77777777" w:rsidR="00A95ABD" w:rsidRDefault="00A95ABD" w:rsidP="008234B5">
      <w:pPr>
        <w:widowControl w:val="0"/>
        <w:spacing w:before="120" w:after="120"/>
        <w:ind w:firstLine="720"/>
        <w:jc w:val="both"/>
        <w:rPr>
          <w:rFonts w:ascii="Times New Roman" w:hAnsi="Times New Roman" w:cs="Times New Roman"/>
          <w:sz w:val="28"/>
          <w:szCs w:val="28"/>
        </w:rPr>
      </w:pPr>
    </w:p>
    <w:p w14:paraId="3E4DA158" w14:textId="77777777" w:rsidR="00A95ABD" w:rsidRDefault="00A95ABD" w:rsidP="008234B5">
      <w:pPr>
        <w:widowControl w:val="0"/>
        <w:spacing w:before="120" w:after="120"/>
        <w:ind w:firstLine="720"/>
        <w:jc w:val="both"/>
        <w:rPr>
          <w:rFonts w:ascii="Times New Roman" w:hAnsi="Times New Roman" w:cs="Times New Roman"/>
          <w:sz w:val="28"/>
          <w:szCs w:val="28"/>
        </w:rPr>
      </w:pPr>
    </w:p>
    <w:p w14:paraId="2901594E" w14:textId="77777777" w:rsidR="00A95ABD" w:rsidRDefault="00A95ABD" w:rsidP="008234B5">
      <w:pPr>
        <w:widowControl w:val="0"/>
        <w:spacing w:before="120" w:after="120"/>
        <w:ind w:firstLine="720"/>
        <w:jc w:val="both"/>
        <w:rPr>
          <w:rFonts w:ascii="Times New Roman" w:hAnsi="Times New Roman" w:cs="Times New Roman"/>
          <w:sz w:val="28"/>
          <w:szCs w:val="28"/>
        </w:rPr>
      </w:pPr>
    </w:p>
    <w:p w14:paraId="2F04159B" w14:textId="77777777" w:rsidR="00A95ABD" w:rsidRDefault="00A95ABD" w:rsidP="008234B5">
      <w:pPr>
        <w:widowControl w:val="0"/>
        <w:spacing w:before="120" w:after="120"/>
        <w:ind w:firstLine="720"/>
        <w:jc w:val="both"/>
        <w:rPr>
          <w:rFonts w:ascii="Times New Roman" w:hAnsi="Times New Roman" w:cs="Times New Roman"/>
          <w:sz w:val="28"/>
          <w:szCs w:val="28"/>
        </w:rPr>
      </w:pPr>
    </w:p>
    <w:p w14:paraId="6BA47B6C" w14:textId="77777777" w:rsidR="00A95ABD" w:rsidRDefault="00A95ABD" w:rsidP="008234B5">
      <w:pPr>
        <w:widowControl w:val="0"/>
        <w:spacing w:before="120" w:after="120"/>
        <w:ind w:firstLine="720"/>
        <w:jc w:val="both"/>
        <w:rPr>
          <w:rFonts w:ascii="Times New Roman" w:hAnsi="Times New Roman" w:cs="Times New Roman"/>
          <w:sz w:val="28"/>
          <w:szCs w:val="28"/>
        </w:rPr>
      </w:pPr>
    </w:p>
    <w:p w14:paraId="7E97639B" w14:textId="77777777" w:rsidR="00A95ABD" w:rsidRDefault="00A95ABD" w:rsidP="008234B5">
      <w:pPr>
        <w:widowControl w:val="0"/>
        <w:spacing w:before="120" w:after="120"/>
        <w:ind w:firstLine="720"/>
        <w:jc w:val="both"/>
        <w:rPr>
          <w:rFonts w:ascii="Times New Roman" w:hAnsi="Times New Roman" w:cs="Times New Roman"/>
          <w:sz w:val="28"/>
          <w:szCs w:val="28"/>
        </w:rPr>
      </w:pPr>
    </w:p>
    <w:p w14:paraId="601546AD" w14:textId="77777777" w:rsidR="00A95ABD" w:rsidRDefault="00A95ABD" w:rsidP="008234B5">
      <w:pPr>
        <w:widowControl w:val="0"/>
        <w:spacing w:before="120" w:after="120"/>
        <w:ind w:firstLine="720"/>
        <w:jc w:val="both"/>
        <w:rPr>
          <w:rFonts w:ascii="Times New Roman" w:hAnsi="Times New Roman" w:cs="Times New Roman"/>
          <w:sz w:val="28"/>
          <w:szCs w:val="28"/>
        </w:rPr>
      </w:pPr>
    </w:p>
    <w:p w14:paraId="18DDB74B" w14:textId="77777777" w:rsidR="00A95ABD" w:rsidRDefault="00A95ABD" w:rsidP="008234B5">
      <w:pPr>
        <w:widowControl w:val="0"/>
        <w:spacing w:before="120" w:after="120"/>
        <w:ind w:firstLine="720"/>
        <w:jc w:val="both"/>
        <w:rPr>
          <w:rFonts w:ascii="Times New Roman" w:hAnsi="Times New Roman" w:cs="Times New Roman"/>
          <w:sz w:val="28"/>
          <w:szCs w:val="28"/>
        </w:rPr>
      </w:pPr>
    </w:p>
    <w:p w14:paraId="41E0B067" w14:textId="77777777" w:rsidR="00A95ABD" w:rsidRDefault="00A95ABD" w:rsidP="008234B5">
      <w:pPr>
        <w:widowControl w:val="0"/>
        <w:spacing w:before="120" w:after="120"/>
        <w:ind w:firstLine="720"/>
        <w:jc w:val="both"/>
        <w:rPr>
          <w:rFonts w:ascii="Times New Roman" w:hAnsi="Times New Roman" w:cs="Times New Roman"/>
          <w:sz w:val="28"/>
          <w:szCs w:val="28"/>
        </w:rPr>
      </w:pPr>
    </w:p>
    <w:p w14:paraId="118D9629" w14:textId="77777777" w:rsidR="00A95ABD" w:rsidRDefault="00A95ABD" w:rsidP="008234B5">
      <w:pPr>
        <w:widowControl w:val="0"/>
        <w:spacing w:before="120" w:after="120"/>
        <w:ind w:firstLine="720"/>
        <w:jc w:val="both"/>
        <w:rPr>
          <w:rFonts w:ascii="Times New Roman" w:hAnsi="Times New Roman" w:cs="Times New Roman"/>
          <w:sz w:val="28"/>
          <w:szCs w:val="28"/>
        </w:rPr>
      </w:pPr>
    </w:p>
    <w:p w14:paraId="7A1407D7" w14:textId="77777777" w:rsidR="00A95ABD" w:rsidRDefault="00A95ABD" w:rsidP="008234B5">
      <w:pPr>
        <w:widowControl w:val="0"/>
        <w:spacing w:before="120" w:after="120"/>
        <w:ind w:firstLine="720"/>
        <w:jc w:val="both"/>
        <w:rPr>
          <w:rFonts w:ascii="Times New Roman" w:hAnsi="Times New Roman" w:cs="Times New Roman"/>
          <w:sz w:val="28"/>
          <w:szCs w:val="28"/>
        </w:rPr>
      </w:pPr>
    </w:p>
    <w:p w14:paraId="0B9B0C62" w14:textId="77777777" w:rsidR="00A95ABD" w:rsidRDefault="00A95ABD" w:rsidP="008234B5">
      <w:pPr>
        <w:widowControl w:val="0"/>
        <w:spacing w:before="120" w:after="120"/>
        <w:ind w:firstLine="720"/>
        <w:jc w:val="both"/>
        <w:rPr>
          <w:rFonts w:ascii="Times New Roman" w:hAnsi="Times New Roman" w:cs="Times New Roman"/>
          <w:sz w:val="28"/>
          <w:szCs w:val="28"/>
        </w:rPr>
      </w:pPr>
    </w:p>
    <w:p w14:paraId="0CCEB9A2" w14:textId="77777777" w:rsidR="00A95ABD" w:rsidRDefault="00A95ABD" w:rsidP="008234B5">
      <w:pPr>
        <w:widowControl w:val="0"/>
        <w:spacing w:before="120" w:after="120"/>
        <w:ind w:firstLine="720"/>
        <w:jc w:val="both"/>
        <w:rPr>
          <w:rFonts w:ascii="Times New Roman" w:hAnsi="Times New Roman" w:cs="Times New Roman"/>
          <w:sz w:val="28"/>
          <w:szCs w:val="28"/>
        </w:rPr>
      </w:pPr>
    </w:p>
    <w:p w14:paraId="26E4CE12" w14:textId="77777777" w:rsidR="00A95ABD" w:rsidRDefault="00A95ABD" w:rsidP="008234B5">
      <w:pPr>
        <w:widowControl w:val="0"/>
        <w:spacing w:before="120" w:after="120"/>
        <w:ind w:firstLine="720"/>
        <w:jc w:val="both"/>
        <w:rPr>
          <w:rFonts w:ascii="Times New Roman" w:hAnsi="Times New Roman" w:cs="Times New Roman"/>
          <w:sz w:val="28"/>
          <w:szCs w:val="28"/>
        </w:rPr>
      </w:pPr>
    </w:p>
    <w:p w14:paraId="64620AA3" w14:textId="77777777" w:rsidR="00A95ABD" w:rsidRDefault="00A95ABD" w:rsidP="008234B5">
      <w:pPr>
        <w:widowControl w:val="0"/>
        <w:spacing w:before="120" w:after="120"/>
        <w:ind w:firstLine="720"/>
        <w:jc w:val="both"/>
        <w:rPr>
          <w:rFonts w:ascii="Times New Roman" w:hAnsi="Times New Roman" w:cs="Times New Roman"/>
          <w:sz w:val="28"/>
          <w:szCs w:val="28"/>
        </w:rPr>
      </w:pPr>
    </w:p>
    <w:p w14:paraId="28B34D6F" w14:textId="77777777" w:rsidR="00A95ABD" w:rsidRDefault="00A95ABD" w:rsidP="008234B5">
      <w:pPr>
        <w:widowControl w:val="0"/>
        <w:spacing w:before="120" w:after="120"/>
        <w:ind w:firstLine="720"/>
        <w:jc w:val="both"/>
        <w:rPr>
          <w:rFonts w:ascii="Times New Roman" w:hAnsi="Times New Roman" w:cs="Times New Roman"/>
          <w:sz w:val="28"/>
          <w:szCs w:val="28"/>
        </w:rPr>
      </w:pPr>
    </w:p>
    <w:p w14:paraId="17625C87" w14:textId="77777777" w:rsidR="00A95ABD" w:rsidRDefault="00A95ABD" w:rsidP="008234B5">
      <w:pPr>
        <w:widowControl w:val="0"/>
        <w:spacing w:before="120" w:after="120"/>
        <w:ind w:firstLine="720"/>
        <w:jc w:val="both"/>
        <w:rPr>
          <w:rFonts w:ascii="Times New Roman" w:hAnsi="Times New Roman" w:cs="Times New Roman"/>
          <w:sz w:val="28"/>
          <w:szCs w:val="28"/>
        </w:rPr>
      </w:pPr>
    </w:p>
    <w:p w14:paraId="7774CA48" w14:textId="77777777" w:rsidR="00A95ABD" w:rsidRDefault="00A95ABD" w:rsidP="008234B5">
      <w:pPr>
        <w:widowControl w:val="0"/>
        <w:spacing w:before="120" w:after="120"/>
        <w:ind w:firstLine="720"/>
        <w:jc w:val="both"/>
        <w:rPr>
          <w:rFonts w:ascii="Times New Roman" w:hAnsi="Times New Roman" w:cs="Times New Roman"/>
          <w:sz w:val="28"/>
          <w:szCs w:val="28"/>
        </w:rPr>
      </w:pPr>
    </w:p>
    <w:p w14:paraId="338FC2C1" w14:textId="77777777" w:rsidR="00A95ABD" w:rsidRPr="00D45846" w:rsidRDefault="00A95ABD" w:rsidP="008234B5">
      <w:pPr>
        <w:widowControl w:val="0"/>
        <w:spacing w:before="120" w:after="120"/>
        <w:ind w:firstLine="720"/>
        <w:jc w:val="both"/>
        <w:rPr>
          <w:rFonts w:ascii="Times New Roman" w:hAnsi="Times New Roman" w:cs="Times New Roman"/>
          <w:sz w:val="28"/>
          <w:szCs w:val="28"/>
        </w:rPr>
      </w:pPr>
    </w:p>
    <w:tbl>
      <w:tblPr>
        <w:tblW w:w="0" w:type="auto"/>
        <w:tblLayout w:type="fixed"/>
        <w:tblCellMar>
          <w:left w:w="0" w:type="dxa"/>
          <w:right w:w="0" w:type="dxa"/>
        </w:tblCellMar>
        <w:tblLook w:val="01E0" w:firstRow="1" w:lastRow="1" w:firstColumn="1" w:lastColumn="1" w:noHBand="0" w:noVBand="0"/>
      </w:tblPr>
      <w:tblGrid>
        <w:gridCol w:w="3119"/>
        <w:gridCol w:w="6095"/>
      </w:tblGrid>
      <w:tr w:rsidR="009A09AE" w:rsidRPr="009665C7" w14:paraId="6749788D" w14:textId="77777777" w:rsidTr="00A93249">
        <w:trPr>
          <w:trHeight w:val="568"/>
        </w:trPr>
        <w:tc>
          <w:tcPr>
            <w:tcW w:w="3119" w:type="dxa"/>
          </w:tcPr>
          <w:p w14:paraId="33EB4118" w14:textId="77777777" w:rsidR="009A09AE" w:rsidRPr="009665C7" w:rsidRDefault="009A09AE" w:rsidP="00A93249">
            <w:pPr>
              <w:spacing w:line="240" w:lineRule="auto"/>
              <w:jc w:val="center"/>
              <w:rPr>
                <w:rFonts w:ascii="Times New Roman" w:hAnsi="Times New Roman" w:cs="Times New Roman"/>
                <w:b/>
                <w:sz w:val="26"/>
                <w:szCs w:val="28"/>
              </w:rPr>
            </w:pPr>
            <w:r w:rsidRPr="009665C7">
              <w:rPr>
                <w:rFonts w:ascii="Times New Roman" w:hAnsi="Times New Roman" w:cs="Times New Roman"/>
                <w:noProof/>
                <w:sz w:val="28"/>
                <w:szCs w:val="28"/>
              </w:rPr>
              <mc:AlternateContent>
                <mc:Choice Requires="wps">
                  <w:drawing>
                    <wp:anchor distT="4294967295" distB="4294967295" distL="114300" distR="114300" simplePos="0" relativeHeight="251666432" behindDoc="0" locked="0" layoutInCell="1" allowOverlap="1" wp14:anchorId="08A29B02" wp14:editId="612150C6">
                      <wp:simplePos x="0" y="0"/>
                      <wp:positionH relativeFrom="column">
                        <wp:posOffset>699135</wp:posOffset>
                      </wp:positionH>
                      <wp:positionV relativeFrom="paragraph">
                        <wp:posOffset>381000</wp:posOffset>
                      </wp:positionV>
                      <wp:extent cx="436880" cy="0"/>
                      <wp:effectExtent l="0" t="0" r="20320" b="19050"/>
                      <wp:wrapNone/>
                      <wp:docPr id="273464421" name="Straight Connector 2734644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68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708630B3" id="Straight Connector 27346442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5.05pt,30pt" to="89.4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" strokecolor="windowText" strokeweight=".5pt">
                      <v:stroke joinstyle="miter"/>
                      <o:lock v:ext="edit" shapetype="f"/>
                    </v:line>
                  </w:pict>
                </mc:Fallback>
              </mc:AlternateContent>
            </w:r>
            <w:r w:rsidRPr="009665C7">
              <w:rPr>
                <w:rFonts w:ascii="Times New Roman" w:hAnsi="Times New Roman" w:cs="Times New Roman"/>
                <w:b/>
                <w:sz w:val="26"/>
                <w:szCs w:val="28"/>
              </w:rPr>
              <w:t>ỦY BAN NHÂN DÂN TỈNH SƠN LA</w:t>
            </w:r>
          </w:p>
        </w:tc>
        <w:tc>
          <w:tcPr>
            <w:tcW w:w="6095" w:type="dxa"/>
          </w:tcPr>
          <w:p w14:paraId="632D12C7" w14:textId="77777777" w:rsidR="009A09AE" w:rsidRPr="009665C7" w:rsidRDefault="009A09AE" w:rsidP="00A93249">
            <w:pPr>
              <w:pStyle w:val="TableParagraph"/>
              <w:ind w:left="266"/>
              <w:jc w:val="center"/>
              <w:rPr>
                <w:b/>
                <w:sz w:val="26"/>
                <w:szCs w:val="28"/>
              </w:rPr>
            </w:pPr>
            <w:r w:rsidRPr="009665C7">
              <w:rPr>
                <w:b/>
                <w:sz w:val="26"/>
                <w:szCs w:val="28"/>
              </w:rPr>
              <w:t>CỘNG</w:t>
            </w:r>
            <w:r w:rsidRPr="009665C7">
              <w:rPr>
                <w:b/>
                <w:spacing w:val="-14"/>
                <w:sz w:val="26"/>
                <w:szCs w:val="28"/>
              </w:rPr>
              <w:t xml:space="preserve"> </w:t>
            </w:r>
            <w:r w:rsidRPr="009665C7">
              <w:rPr>
                <w:b/>
                <w:sz w:val="26"/>
                <w:szCs w:val="28"/>
              </w:rPr>
              <w:t>HÒA</w:t>
            </w:r>
            <w:r w:rsidRPr="009665C7">
              <w:rPr>
                <w:b/>
                <w:spacing w:val="-10"/>
                <w:sz w:val="26"/>
                <w:szCs w:val="28"/>
              </w:rPr>
              <w:t xml:space="preserve"> </w:t>
            </w:r>
            <w:r w:rsidRPr="009665C7">
              <w:rPr>
                <w:b/>
                <w:sz w:val="26"/>
                <w:szCs w:val="28"/>
              </w:rPr>
              <w:t>XÃ</w:t>
            </w:r>
            <w:r w:rsidRPr="009665C7">
              <w:rPr>
                <w:b/>
                <w:spacing w:val="-13"/>
                <w:sz w:val="26"/>
                <w:szCs w:val="28"/>
              </w:rPr>
              <w:t xml:space="preserve"> </w:t>
            </w:r>
            <w:r w:rsidRPr="009665C7">
              <w:rPr>
                <w:b/>
                <w:sz w:val="26"/>
                <w:szCs w:val="28"/>
              </w:rPr>
              <w:t>HỘI</w:t>
            </w:r>
            <w:r w:rsidRPr="009665C7">
              <w:rPr>
                <w:b/>
                <w:spacing w:val="-12"/>
                <w:sz w:val="26"/>
                <w:szCs w:val="28"/>
              </w:rPr>
              <w:t xml:space="preserve"> </w:t>
            </w:r>
            <w:r w:rsidRPr="009665C7">
              <w:rPr>
                <w:b/>
                <w:sz w:val="26"/>
                <w:szCs w:val="28"/>
              </w:rPr>
              <w:t>CHỦ</w:t>
            </w:r>
            <w:r w:rsidRPr="009665C7">
              <w:rPr>
                <w:b/>
                <w:spacing w:val="-12"/>
                <w:sz w:val="26"/>
                <w:szCs w:val="28"/>
              </w:rPr>
              <w:t xml:space="preserve"> </w:t>
            </w:r>
            <w:r w:rsidRPr="009665C7">
              <w:rPr>
                <w:b/>
                <w:sz w:val="26"/>
                <w:szCs w:val="28"/>
              </w:rPr>
              <w:t>NGHĨA</w:t>
            </w:r>
            <w:r w:rsidRPr="009665C7">
              <w:rPr>
                <w:b/>
                <w:spacing w:val="-10"/>
                <w:sz w:val="26"/>
                <w:szCs w:val="28"/>
              </w:rPr>
              <w:t xml:space="preserve"> </w:t>
            </w:r>
            <w:r w:rsidRPr="009665C7">
              <w:rPr>
                <w:b/>
                <w:sz w:val="26"/>
                <w:szCs w:val="28"/>
              </w:rPr>
              <w:t>VIỆT</w:t>
            </w:r>
            <w:r w:rsidRPr="009665C7">
              <w:rPr>
                <w:b/>
                <w:spacing w:val="-11"/>
                <w:sz w:val="26"/>
                <w:szCs w:val="28"/>
              </w:rPr>
              <w:t xml:space="preserve"> </w:t>
            </w:r>
            <w:r w:rsidRPr="009665C7">
              <w:rPr>
                <w:b/>
                <w:spacing w:val="-5"/>
                <w:sz w:val="26"/>
                <w:szCs w:val="28"/>
              </w:rPr>
              <w:t>NAM</w:t>
            </w:r>
          </w:p>
          <w:p w14:paraId="53365AE2" w14:textId="77777777" w:rsidR="009A09AE" w:rsidRPr="009665C7" w:rsidRDefault="009A09AE" w:rsidP="00A93249">
            <w:pPr>
              <w:pStyle w:val="TableParagraph"/>
              <w:ind w:left="266"/>
              <w:jc w:val="center"/>
              <w:rPr>
                <w:b/>
                <w:sz w:val="28"/>
                <w:szCs w:val="28"/>
              </w:rPr>
            </w:pPr>
            <w:r w:rsidRPr="009665C7">
              <w:rPr>
                <w:noProof/>
                <w:sz w:val="28"/>
                <w:szCs w:val="28"/>
              </w:rPr>
              <mc:AlternateContent>
                <mc:Choice Requires="wps">
                  <w:drawing>
                    <wp:anchor distT="4294967295" distB="4294967295" distL="114300" distR="114300" simplePos="0" relativeHeight="251667456" behindDoc="0" locked="0" layoutInCell="1" allowOverlap="1" wp14:anchorId="5624ACD8" wp14:editId="5807D068">
                      <wp:simplePos x="0" y="0"/>
                      <wp:positionH relativeFrom="column">
                        <wp:posOffset>951865</wp:posOffset>
                      </wp:positionH>
                      <wp:positionV relativeFrom="paragraph">
                        <wp:posOffset>232410</wp:posOffset>
                      </wp:positionV>
                      <wp:extent cx="2067560" cy="0"/>
                      <wp:effectExtent l="0" t="0" r="27940" b="19050"/>
                      <wp:wrapNone/>
                      <wp:docPr id="2132289722" name="Straight Connector 21322897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75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289C3A3" id="Straight Connector 213228972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4.95pt,18.3pt" to="237.7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" strokecolor="windowText" strokeweight=".5pt">
                      <v:stroke joinstyle="miter"/>
                      <o:lock v:ext="edit" shapetype="f"/>
                    </v:line>
                  </w:pict>
                </mc:Fallback>
              </mc:AlternateContent>
            </w:r>
            <w:r w:rsidRPr="009665C7">
              <w:rPr>
                <w:b/>
                <w:sz w:val="28"/>
                <w:szCs w:val="28"/>
              </w:rPr>
              <w:t>Độc</w:t>
            </w:r>
            <w:r w:rsidRPr="009665C7">
              <w:rPr>
                <w:b/>
                <w:spacing w:val="-4"/>
                <w:sz w:val="28"/>
                <w:szCs w:val="28"/>
              </w:rPr>
              <w:t xml:space="preserve"> </w:t>
            </w:r>
            <w:r w:rsidRPr="009665C7">
              <w:rPr>
                <w:b/>
                <w:sz w:val="28"/>
                <w:szCs w:val="28"/>
              </w:rPr>
              <w:t>lập</w:t>
            </w:r>
            <w:r w:rsidRPr="009665C7">
              <w:rPr>
                <w:b/>
                <w:spacing w:val="-5"/>
                <w:sz w:val="28"/>
                <w:szCs w:val="28"/>
              </w:rPr>
              <w:t xml:space="preserve"> </w:t>
            </w:r>
            <w:r w:rsidRPr="009665C7">
              <w:rPr>
                <w:b/>
                <w:sz w:val="28"/>
                <w:szCs w:val="28"/>
              </w:rPr>
              <w:t>-</w:t>
            </w:r>
            <w:r w:rsidRPr="009665C7">
              <w:rPr>
                <w:b/>
                <w:spacing w:val="-3"/>
                <w:sz w:val="28"/>
                <w:szCs w:val="28"/>
              </w:rPr>
              <w:t xml:space="preserve"> </w:t>
            </w:r>
            <w:r w:rsidRPr="009665C7">
              <w:rPr>
                <w:b/>
                <w:sz w:val="28"/>
                <w:szCs w:val="28"/>
              </w:rPr>
              <w:t>Tự</w:t>
            </w:r>
            <w:r w:rsidRPr="009665C7">
              <w:rPr>
                <w:b/>
                <w:spacing w:val="-5"/>
                <w:sz w:val="28"/>
                <w:szCs w:val="28"/>
              </w:rPr>
              <w:t xml:space="preserve"> </w:t>
            </w:r>
            <w:r w:rsidRPr="009665C7">
              <w:rPr>
                <w:b/>
                <w:sz w:val="28"/>
                <w:szCs w:val="28"/>
              </w:rPr>
              <w:t>do</w:t>
            </w:r>
            <w:r w:rsidRPr="009665C7">
              <w:rPr>
                <w:b/>
                <w:spacing w:val="-4"/>
                <w:sz w:val="28"/>
                <w:szCs w:val="28"/>
              </w:rPr>
              <w:t xml:space="preserve"> </w:t>
            </w:r>
            <w:r w:rsidRPr="009665C7">
              <w:rPr>
                <w:b/>
                <w:sz w:val="28"/>
                <w:szCs w:val="28"/>
              </w:rPr>
              <w:t>-</w:t>
            </w:r>
            <w:r w:rsidRPr="009665C7">
              <w:rPr>
                <w:b/>
                <w:spacing w:val="-5"/>
                <w:sz w:val="28"/>
                <w:szCs w:val="28"/>
              </w:rPr>
              <w:t xml:space="preserve"> </w:t>
            </w:r>
            <w:r w:rsidRPr="009665C7">
              <w:rPr>
                <w:b/>
                <w:sz w:val="28"/>
                <w:szCs w:val="28"/>
              </w:rPr>
              <w:t>Hạnh</w:t>
            </w:r>
            <w:r w:rsidRPr="009665C7">
              <w:rPr>
                <w:b/>
                <w:spacing w:val="-2"/>
                <w:sz w:val="28"/>
                <w:szCs w:val="28"/>
              </w:rPr>
              <w:t xml:space="preserve"> </w:t>
            </w:r>
            <w:r w:rsidRPr="009665C7">
              <w:rPr>
                <w:b/>
                <w:spacing w:val="-4"/>
                <w:sz w:val="28"/>
                <w:szCs w:val="28"/>
              </w:rPr>
              <w:t>phúc</w:t>
            </w:r>
          </w:p>
        </w:tc>
      </w:tr>
    </w:tbl>
    <w:p w14:paraId="079ED2F3" w14:textId="77777777" w:rsidR="00670446" w:rsidRDefault="00670446" w:rsidP="00670446">
      <w:pPr>
        <w:widowControl w:val="0"/>
        <w:spacing w:before="120" w:after="0" w:line="240" w:lineRule="auto"/>
        <w:jc w:val="center"/>
        <w:rPr>
          <w:rFonts w:ascii="Times New Roman" w:hAnsi="Times New Roman" w:cs="Times New Roman"/>
          <w:b/>
          <w:bCs/>
          <w:sz w:val="28"/>
          <w:szCs w:val="28"/>
        </w:rPr>
      </w:pPr>
    </w:p>
    <w:p w14:paraId="0D74C607" w14:textId="5B4F2DD9" w:rsidR="00A95ABD" w:rsidRPr="00670446" w:rsidRDefault="00A95ABD" w:rsidP="00670446">
      <w:pPr>
        <w:widowControl w:val="0"/>
        <w:spacing w:before="40" w:after="0" w:line="240" w:lineRule="auto"/>
        <w:jc w:val="center"/>
        <w:rPr>
          <w:rFonts w:ascii="Times New Roman" w:hAnsi="Times New Roman" w:cs="Times New Roman"/>
          <w:b/>
          <w:bCs/>
          <w:sz w:val="28"/>
          <w:szCs w:val="28"/>
        </w:rPr>
      </w:pPr>
      <w:r w:rsidRPr="00670446">
        <w:rPr>
          <w:rFonts w:ascii="Times New Roman" w:hAnsi="Times New Roman" w:cs="Times New Roman"/>
          <w:b/>
          <w:bCs/>
          <w:sz w:val="28"/>
          <w:szCs w:val="28"/>
        </w:rPr>
        <w:t>CHƯƠNG TRÌNH</w:t>
      </w:r>
    </w:p>
    <w:p w14:paraId="7C247392" w14:textId="0D03904F" w:rsidR="00A95ABD" w:rsidRDefault="00A95ABD" w:rsidP="00670446">
      <w:pPr>
        <w:widowControl w:val="0"/>
        <w:spacing w:before="40" w:after="0" w:line="240" w:lineRule="auto"/>
        <w:jc w:val="center"/>
        <w:rPr>
          <w:rFonts w:ascii="Times New Roman" w:hAnsi="Times New Roman" w:cs="Times New Roman"/>
          <w:b/>
          <w:bCs/>
          <w:sz w:val="28"/>
          <w:szCs w:val="28"/>
        </w:rPr>
      </w:pPr>
      <w:r w:rsidRPr="00670446">
        <w:rPr>
          <w:rFonts w:ascii="Times New Roman" w:hAnsi="Times New Roman" w:cs="Times New Roman"/>
          <w:b/>
          <w:bCs/>
          <w:sz w:val="28"/>
          <w:szCs w:val="28"/>
        </w:rPr>
        <w:t xml:space="preserve">Khuyến công tỉnh Sơn La giai đoạn 2026 </w:t>
      </w:r>
      <w:r w:rsidR="00670446">
        <w:rPr>
          <w:rFonts w:ascii="Times New Roman" w:hAnsi="Times New Roman" w:cs="Times New Roman"/>
          <w:b/>
          <w:bCs/>
          <w:sz w:val="28"/>
          <w:szCs w:val="28"/>
        </w:rPr>
        <w:t>-</w:t>
      </w:r>
      <w:r w:rsidRPr="00670446">
        <w:rPr>
          <w:rFonts w:ascii="Times New Roman" w:hAnsi="Times New Roman" w:cs="Times New Roman"/>
          <w:b/>
          <w:bCs/>
          <w:sz w:val="28"/>
          <w:szCs w:val="28"/>
        </w:rPr>
        <w:t xml:space="preserve"> 2030</w:t>
      </w:r>
    </w:p>
    <w:p w14:paraId="307F4F20" w14:textId="77777777" w:rsidR="00670446" w:rsidRPr="00670446" w:rsidRDefault="00670446" w:rsidP="00670446">
      <w:pPr>
        <w:widowControl w:val="0"/>
        <w:spacing w:before="120" w:after="0" w:line="240" w:lineRule="auto"/>
        <w:jc w:val="center"/>
        <w:rPr>
          <w:rFonts w:ascii="Times New Roman" w:hAnsi="Times New Roman" w:cs="Times New Roman"/>
          <w:b/>
          <w:bCs/>
          <w:sz w:val="28"/>
          <w:szCs w:val="28"/>
        </w:rPr>
      </w:pPr>
    </w:p>
    <w:p w14:paraId="5592651D" w14:textId="77777777" w:rsidR="00A95ABD" w:rsidRPr="00670446" w:rsidRDefault="00A95ABD" w:rsidP="009A09AE">
      <w:pPr>
        <w:widowControl w:val="0"/>
        <w:spacing w:before="120" w:after="0" w:line="240" w:lineRule="auto"/>
        <w:ind w:firstLine="720"/>
        <w:jc w:val="both"/>
        <w:rPr>
          <w:rFonts w:ascii="Times New Roman" w:hAnsi="Times New Roman" w:cs="Times New Roman"/>
          <w:b/>
          <w:bCs/>
          <w:sz w:val="28"/>
          <w:szCs w:val="28"/>
        </w:rPr>
      </w:pPr>
      <w:r w:rsidRPr="00670446">
        <w:rPr>
          <w:rFonts w:ascii="Times New Roman" w:hAnsi="Times New Roman" w:cs="Times New Roman"/>
          <w:b/>
          <w:bCs/>
          <w:sz w:val="28"/>
          <w:szCs w:val="28"/>
        </w:rPr>
        <w:t xml:space="preserve"> I. QUAN ĐIỂM CHƯƠNG TRÌNH </w:t>
      </w:r>
    </w:p>
    <w:p w14:paraId="65780F4D" w14:textId="77777777" w:rsidR="00670446"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1. Phát triển hoạt động khuyến công gắn với mục tiêu công nghiệp hóa, hiện đại hóa nông nghiệp, nông thôn; phát triển công nghiệp nông thôn (CNNT) theo hướng bền vững, thân thiện môi trường và thích ứng với chuyển đổi số. </w:t>
      </w:r>
    </w:p>
    <w:p w14:paraId="081D5E50" w14:textId="77777777" w:rsidR="00670446"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2. Huy động và sử dụng hiệu quả các nguồn lực của Nhà nước, doanh nghiệp và xã hội để thúc đẩy phát triển công nghiệp </w:t>
      </w:r>
      <w:r w:rsidR="00670446">
        <w:rPr>
          <w:rFonts w:ascii="Times New Roman" w:hAnsi="Times New Roman" w:cs="Times New Roman"/>
          <w:sz w:val="28"/>
          <w:szCs w:val="28"/>
        </w:rPr>
        <w:t>-</w:t>
      </w:r>
      <w:r w:rsidRPr="00A95ABD">
        <w:rPr>
          <w:rFonts w:ascii="Times New Roman" w:hAnsi="Times New Roman" w:cs="Times New Roman"/>
          <w:sz w:val="28"/>
          <w:szCs w:val="28"/>
        </w:rPr>
        <w:t xml:space="preserve"> tiểu thủ công nghiệp (CN TTCN), nâng cao năng suất, chất lượng và giá trị gia tăng sản phẩm. </w:t>
      </w:r>
    </w:p>
    <w:p w14:paraId="4BD6A781" w14:textId="77777777" w:rsidR="00670446"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3. Hoạt động khuyến công phải gắn với quy hoạch phát triển công nghiệp của tỉnh, phát huy lợi thế địa phương về chế biến nông lâm sản, sản phẩm đặc trưng vùng miền và nghề truyền thống. </w:t>
      </w:r>
    </w:p>
    <w:p w14:paraId="5AC2BD16" w14:textId="77777777" w:rsidR="00670446"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4. Ưu tiên hỗ trợ cơ sở công nghiệp nông thôn tại vùng khó khăn, vùng đồng bào dân tộc thiểu số; khuyến khích đổi mới công nghệ, sản xuất sạch hơn, kinh tế tuần hoàn và kinh tế xanh. </w:t>
      </w:r>
    </w:p>
    <w:p w14:paraId="63F150C7" w14:textId="77777777" w:rsidR="00670446"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5. Tăng cường sự phối hợp giữa cơ quan quản lý Nhà nước, doanh nghiệp, cơ sở sản xuất, tổ chức khoa học công nghệ và các tổ chức xã hội trong triển khai hoạt động khuyến công. </w:t>
      </w:r>
    </w:p>
    <w:p w14:paraId="22A4935E" w14:textId="77777777" w:rsidR="00670446"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6. Gắn kết chặt chẽ với Chương trình “Mỗi xã một sản phẩm (OCOP) và xây dựng nông thôn mới” để tạo sự đồng bộ trong triển khai các nguồn lực hỗ trợ, thúc đẩy liên kết chuỗi giá trị, phát triển sản phẩm chủ lực của tỉnh để khai thác tối đa lợi thế địa phương. </w:t>
      </w:r>
    </w:p>
    <w:p w14:paraId="4F996E9B" w14:textId="77777777" w:rsidR="00670446" w:rsidRPr="00670446" w:rsidRDefault="00A95ABD" w:rsidP="009A09AE">
      <w:pPr>
        <w:widowControl w:val="0"/>
        <w:spacing w:before="120" w:after="0" w:line="240" w:lineRule="auto"/>
        <w:ind w:firstLine="720"/>
        <w:jc w:val="both"/>
        <w:rPr>
          <w:rFonts w:ascii="Times New Roman" w:hAnsi="Times New Roman" w:cs="Times New Roman"/>
          <w:b/>
          <w:bCs/>
          <w:sz w:val="28"/>
          <w:szCs w:val="28"/>
        </w:rPr>
      </w:pPr>
      <w:r w:rsidRPr="00670446">
        <w:rPr>
          <w:rFonts w:ascii="Times New Roman" w:hAnsi="Times New Roman" w:cs="Times New Roman"/>
          <w:b/>
          <w:bCs/>
          <w:sz w:val="28"/>
          <w:szCs w:val="28"/>
        </w:rPr>
        <w:t xml:space="preserve">II. MỤC TIÊU CHƯƠNG TRÌNH </w:t>
      </w:r>
    </w:p>
    <w:p w14:paraId="2A012369" w14:textId="77777777" w:rsidR="00670446"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1. Mục tiêu chung</w:t>
      </w:r>
    </w:p>
    <w:p w14:paraId="27F25398" w14:textId="77777777" w:rsidR="00190CF4"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Phát triển CNNT tỉnh Sơn La theo hướng hiện đại, bền vững; nâng cao năng lực sản xuất, chất lượng sản phẩm và khả năng cạnh tranh của các cơ sở công nghiệp nông thôn; góp phần chuyển dịch cơ cấu kinh tế nông thôn, tạo việc làm và tăng thu nhập cho người dân.</w:t>
      </w:r>
    </w:p>
    <w:p w14:paraId="71B5E186" w14:textId="77777777" w:rsidR="00190CF4"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Kích hoạt, huy động và sử dụng hiệu quả mọi nguồn lực cho phát triển công nghiệp - tiểu thủ công nghiệp, gắn với xây dựng nông thôn mới và chuyển dịch cơ cấu kinh tế theo hướng công nghiệp hóa, hiện đại hóa.</w:t>
      </w:r>
    </w:p>
    <w:p w14:paraId="5B0BFCF5" w14:textId="77777777" w:rsidR="00190CF4"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 Đẩy mạnh các hoạt động khuyến công theo hướng kết hợp giữa Nhà nước với doanh nghiệp, theo chuỗi ngành hàng, chuyển đổi số; tăng cường hỗ trợ ứng dụng khoa học, đổi mới công nghệ nhằm chuyển dịch cơ cấu kinh tế từ các ngành thâm dụng tài nguyên và lao động sang các ngành thâm dụng vốn và công nghệ; nâng cao năng suất, chất lượng, giá trị gia tăng của các sản phẩm CNNT. </w:t>
      </w:r>
    </w:p>
    <w:p w14:paraId="342DF7AC" w14:textId="77777777" w:rsidR="00190CF4"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Khuyến khích, hỗ trợ sản xuất sạch hơn, sản xuất và tiêu dùng bền vững hướng đến các ngành công nghiệp xanh, công nghiệp các-bon (carbon) thấp gắn với bảo vệ môi trường, thúc đẩy kinh tế xanh, kinh tế tuần hoàn, kinh tế số.</w:t>
      </w:r>
    </w:p>
    <w:p w14:paraId="6292E4FF" w14:textId="77777777" w:rsidR="00190CF4"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 Tạo điều kiện cho các cơ sở CNNT nâng cao năng lực cạnh tranh, thích ứng với các tiêu chuẩn và tham gia vào các chuỗi giá trị khu vực. Địa phương thực hiện được các đề án khuyến công có tác động lan tỏa, hỗ trợ sản xuất các sản phẩm có tiềm năng, lợi thế cạnh tranh của vùng, địa phương. </w:t>
      </w:r>
    </w:p>
    <w:p w14:paraId="08FEFC98" w14:textId="77777777" w:rsidR="00190CF4"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2. Mục tiêu cụ thể </w:t>
      </w:r>
    </w:p>
    <w:p w14:paraId="0F21AF71" w14:textId="77777777" w:rsidR="00190CF4" w:rsidRPr="00190CF4" w:rsidRDefault="00A95ABD" w:rsidP="009A09AE">
      <w:pPr>
        <w:widowControl w:val="0"/>
        <w:spacing w:before="120" w:after="0" w:line="240" w:lineRule="auto"/>
        <w:ind w:firstLine="720"/>
        <w:jc w:val="both"/>
        <w:rPr>
          <w:rFonts w:ascii="Times New Roman" w:hAnsi="Times New Roman" w:cs="Times New Roman"/>
          <w:spacing w:val="4"/>
          <w:sz w:val="28"/>
          <w:szCs w:val="28"/>
        </w:rPr>
      </w:pPr>
      <w:r w:rsidRPr="00190CF4">
        <w:rPr>
          <w:rFonts w:ascii="Times New Roman" w:hAnsi="Times New Roman" w:cs="Times New Roman"/>
          <w:spacing w:val="4"/>
          <w:sz w:val="28"/>
          <w:szCs w:val="28"/>
        </w:rPr>
        <w:t>a) Hỗ trợ xây dựng mô hình trình diễn kỹ thuật; chuyển giao công nghệ và ứng dụng máy móc tiên tiến, tiến bộ khoa học kỹ thuật vào sản xuất công nghiệp - tiểu thủ công nghiệp; hỗ trợ áp dụng sản xuất sạch hơn, sản xuất và tiêu dùng bền vững:</w:t>
      </w:r>
    </w:p>
    <w:p w14:paraId="2ED7E836" w14:textId="77777777" w:rsidR="00190CF4"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Hỗ trợ xây dựng 04 mô hình trình diễn kỹ thuật để phổ biến công nghệ mới, sản xuất sản phẩm mới.</w:t>
      </w:r>
    </w:p>
    <w:p w14:paraId="525B9A0A" w14:textId="77777777" w:rsidR="00190CF4"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Hỗ trợ xây dựng 02 mô hình thí điểm về áp dụng sản xuất sạch hơn trong công nghiệp cho các cơ sở CNNT.</w:t>
      </w:r>
    </w:p>
    <w:p w14:paraId="413A71DA" w14:textId="77777777" w:rsidR="00190CF4"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 Hỗ trợ 23 cơ sở ứng dụng máy móc thiết bị tiên tiến, chuyển giao công nghệ, tiến bộ khoa học kỹ thuật vào sản xuất công nghiệp - tiểu thủ công nghiệp; Hỗ trợ 05 dây chuyền công nghệ tiến bộ khoa học kỹ thuật vào sản xuất công nghiệp - tiểu thủ công nghiệp. </w:t>
      </w:r>
    </w:p>
    <w:p w14:paraId="699F1E2E" w14:textId="29150135" w:rsidR="00190CF4"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b) Hỗ trợ phát triển sản phẩm công nghiệp nông thôn</w:t>
      </w:r>
      <w:r w:rsidR="00190CF4">
        <w:rPr>
          <w:rFonts w:ascii="Times New Roman" w:hAnsi="Times New Roman" w:cs="Times New Roman"/>
          <w:sz w:val="28"/>
          <w:szCs w:val="28"/>
        </w:rPr>
        <w:t xml:space="preserve"> </w:t>
      </w:r>
    </w:p>
    <w:p w14:paraId="05BC6348" w14:textId="77777777" w:rsidR="00190CF4" w:rsidRPr="00190CF4" w:rsidRDefault="00A95ABD" w:rsidP="009A09AE">
      <w:pPr>
        <w:widowControl w:val="0"/>
        <w:spacing w:before="120" w:after="0" w:line="240" w:lineRule="auto"/>
        <w:ind w:firstLine="720"/>
        <w:jc w:val="both"/>
        <w:rPr>
          <w:rFonts w:ascii="Times New Roman" w:hAnsi="Times New Roman" w:cs="Times New Roman"/>
          <w:spacing w:val="4"/>
          <w:sz w:val="28"/>
          <w:szCs w:val="28"/>
        </w:rPr>
      </w:pPr>
      <w:r w:rsidRPr="00190CF4">
        <w:rPr>
          <w:rFonts w:ascii="Times New Roman" w:hAnsi="Times New Roman" w:cs="Times New Roman"/>
          <w:spacing w:val="4"/>
          <w:sz w:val="28"/>
          <w:szCs w:val="28"/>
        </w:rPr>
        <w:t>- Tổ chức 02 chương trình bình chọn và trao giấy chứng nhận sản phẩm công nghiệp nông thôn tiêu biểu cấp tỉnh; Hỗ trợ 05 phòng trưng bày để giới thiệu, quảng bá sản phẩm tại các điểm trưng bày trên địa bàn tỉnh; hỗ trợ 45 cơ sở CNNT có sản phẩm CNNT tiêu biểu cấp quốc gia, cấp tỉnh trưng bày, giới thiệu sản phẩm tại cơ sở.</w:t>
      </w:r>
    </w:p>
    <w:p w14:paraId="5FE6576C" w14:textId="77777777" w:rsidR="00190CF4"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Tổ chức 01 hội chợ, triển lãm hàng công nghiệp nông thôn, hàng thủ công mỹ nghệ trong nước; Hỗ trợ các cơ sở CN-TTCN tham gia 05 hội chợ, triển lãm trong nước; Tham gia 09 hội chợ, triển lãm quảng bá sản phẩm công nghiệp tiêu biểu của tỉnh; Hỗ trợ 100% chi phí vé máy bay cho 08 cơ sở công nghiệp nông thôn tham gia khảo sát, học tập kinh nghiệm tại nước ngoài.</w:t>
      </w:r>
    </w:p>
    <w:p w14:paraId="08EFE898" w14:textId="77777777" w:rsidR="00190CF4"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 Hỗ trợ xây dựng và đăng ký 50 nhãn hiệu sản phẩm công nghiệp nông thôn; hỗ trợ 45 cơ sở công nghiệp - tiểu thủ công nghiệp thuê tư vấn, trợ giúp thiết kế mẫu mã, bao bì đóng gói. </w:t>
      </w:r>
    </w:p>
    <w:p w14:paraId="5E80EC16" w14:textId="77777777" w:rsidR="00190CF4"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c) Hỗ trợ xúc tiến đầu tư phát triển cụm công nghiệp; xử lý môi trường tại các cụm công nghiệp, cơ sở công nghiệp nông thôn: Hỗ trợ công nghệ, máy móc thiết bị xử lý nước thải, khí thải tại 02 cụm công nghiệp. </w:t>
      </w:r>
    </w:p>
    <w:p w14:paraId="4EFCCC03" w14:textId="77777777" w:rsidR="00190CF4"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d) Hỗ trợ phát triển nguồn nhân lực có chất lượng; nâng cao năng lực quản lý; tư vấn, trợ giúp các cơ sở CNNT:</w:t>
      </w:r>
    </w:p>
    <w:p w14:paraId="41EF94F2" w14:textId="77777777" w:rsidR="00190CF4"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Hỗ trợ 04 lớp đào tạo, bồi dưỡng, cập nhật nâng cao kiến thức và tay nghề cho thợ giỏi, nghệ nhân tiểu thủ công nghiệp, truyền nghề cho người lao động.</w:t>
      </w:r>
    </w:p>
    <w:p w14:paraId="57697DE3" w14:textId="77777777" w:rsidR="00190CF4"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 Hỗ trợ thành lập 06 doanh nghiệp sản xuất công nghiệp nông thôn tại các địa bàn có điều kiện kinh tế - xã hội khó khăn và đặc biệt khó khăn theo quy định của pháp luật. </w:t>
      </w:r>
    </w:p>
    <w:p w14:paraId="08EB6AEE" w14:textId="0DBA0B16" w:rsidR="00190CF4"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e) Hỗ trợ tư vấn thông tin phát triển CNNT; công tác truyền thông</w:t>
      </w:r>
      <w:r w:rsidR="00190CF4">
        <w:rPr>
          <w:rFonts w:ascii="Times New Roman" w:hAnsi="Times New Roman" w:cs="Times New Roman"/>
          <w:sz w:val="28"/>
          <w:szCs w:val="28"/>
        </w:rPr>
        <w:t xml:space="preserve"> </w:t>
      </w:r>
    </w:p>
    <w:p w14:paraId="3970E781" w14:textId="3B6E1369" w:rsidR="00190CF4"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Xây dựng 04 chương trình truyền hình, truyền thanh tuyên truyền, phổ biến chính sách phát triển công nghiệp - tiểu thủ công nghiệp.</w:t>
      </w:r>
    </w:p>
    <w:p w14:paraId="27F3FC82" w14:textId="77777777" w:rsidR="00190CF4" w:rsidRPr="00190CF4" w:rsidRDefault="00A95ABD" w:rsidP="009A09AE">
      <w:pPr>
        <w:widowControl w:val="0"/>
        <w:spacing w:before="120" w:after="0" w:line="240" w:lineRule="auto"/>
        <w:ind w:firstLine="720"/>
        <w:jc w:val="both"/>
        <w:rPr>
          <w:rFonts w:ascii="Times New Roman" w:hAnsi="Times New Roman" w:cs="Times New Roman"/>
          <w:spacing w:val="2"/>
          <w:sz w:val="28"/>
          <w:szCs w:val="28"/>
        </w:rPr>
      </w:pPr>
      <w:r w:rsidRPr="00190CF4">
        <w:rPr>
          <w:rFonts w:ascii="Times New Roman" w:hAnsi="Times New Roman" w:cs="Times New Roman"/>
          <w:spacing w:val="2"/>
          <w:sz w:val="28"/>
          <w:szCs w:val="28"/>
        </w:rPr>
        <w:t xml:space="preserve">- Xuất bản 5.000 bản tin ấn phẩm về các hoạt động trong sản xuất công nghiệp - tiểu thủ công nghiệp. </w:t>
      </w:r>
    </w:p>
    <w:p w14:paraId="40C217A2" w14:textId="77777777" w:rsidR="00190CF4"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g) Nâng cao năng lực tổ chức thực hiện các hoạt động khuyến công</w:t>
      </w:r>
    </w:p>
    <w:p w14:paraId="43C0A9A2" w14:textId="77777777" w:rsidR="00190CF4"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Tham dự các hội nghị, hội thảo, tập huấn về chương trình hoạt động khuyến công do Bộ Công Thương tổ chức tại các tỉnh, thành phố; đầu tư cơ sở vật chất, phương tiện làm việc cho Khuyến công và PTCN.</w:t>
      </w:r>
    </w:p>
    <w:p w14:paraId="203A096D" w14:textId="77777777" w:rsidR="00190CF4"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 Tổ chức 05 đoàn khảo sát, học tập kinh nghiệm về hoạt động khuyến công, khuyến khích phát triển công nghiệp, cụm công nghiệp ở trong nước và nước ngoài; </w:t>
      </w:r>
    </w:p>
    <w:p w14:paraId="7F2BB774" w14:textId="4B29DE18" w:rsidR="00190CF4"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 Kiểm tra, giám sát, hướng dẫn triển khai thực hiện các chương trình, đề án khuyến công hàng năm; </w:t>
      </w:r>
    </w:p>
    <w:p w14:paraId="21B4DA3D" w14:textId="77777777" w:rsidR="00190CF4" w:rsidRPr="00190CF4" w:rsidRDefault="00A95ABD" w:rsidP="009A09AE">
      <w:pPr>
        <w:widowControl w:val="0"/>
        <w:spacing w:before="120" w:after="0" w:line="240" w:lineRule="auto"/>
        <w:ind w:firstLine="720"/>
        <w:jc w:val="both"/>
        <w:rPr>
          <w:rFonts w:ascii="Times New Roman" w:hAnsi="Times New Roman" w:cs="Times New Roman"/>
          <w:b/>
          <w:bCs/>
          <w:sz w:val="28"/>
          <w:szCs w:val="28"/>
        </w:rPr>
      </w:pPr>
      <w:r w:rsidRPr="00190CF4">
        <w:rPr>
          <w:rFonts w:ascii="Times New Roman" w:hAnsi="Times New Roman" w:cs="Times New Roman"/>
          <w:b/>
          <w:bCs/>
          <w:sz w:val="28"/>
          <w:szCs w:val="28"/>
        </w:rPr>
        <w:t xml:space="preserve">III. YÊU CẦU </w:t>
      </w:r>
    </w:p>
    <w:p w14:paraId="561CD3C7" w14:textId="77777777" w:rsidR="00190CF4"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1. Phù hợp với đường lối, chủ trương của Đảng, quy định pháp luật của Nhà nước, kế hoạch, chương trình phát triển công nghiệp, tiểu thủ công nghiệp và ngành nghề trên địa bàn tỉnh; góp phần hoàn thành các chỉ tiêu, nhiệm vụ ngành Công Thương giai đoạn 2026 - 2030. </w:t>
      </w:r>
    </w:p>
    <w:p w14:paraId="20AB4F37" w14:textId="77777777" w:rsidR="00190CF4"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2. Thực hiện có chất lượng, hiệu quả chương trình, bảo đảm phát huy tối đa nguồn lực, năng lực hiện có của các cơ sở CNNT trên địa bàn tỉnh. </w:t>
      </w:r>
    </w:p>
    <w:p w14:paraId="211CCE1B" w14:textId="77777777" w:rsidR="00190CF4"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3. Tăng cường trách nhiệm của các sở, ngành, các xã, phường, các tổ chức xã hội trong chỉ đạo, phối hợp, triển khai, kiểm tra, giám sát các hoạt động khuyến công. Nâng cao vai trò, vị trí của các cơ quan quản lý Nhà nước về Công Thương ở địa phương, năng lực thực hiện của Trung tâm Xúc tiến Đầu tư, Du lịch và Thương mại tỉnh, tạo sự gắn kết với cộng đồng doanh nghiệp, cơ sở CNNT. </w:t>
      </w:r>
    </w:p>
    <w:p w14:paraId="643A8C2B" w14:textId="77777777" w:rsidR="00190CF4" w:rsidRPr="00190CF4" w:rsidRDefault="00A95ABD" w:rsidP="009A09AE">
      <w:pPr>
        <w:widowControl w:val="0"/>
        <w:spacing w:before="120" w:after="0" w:line="240" w:lineRule="auto"/>
        <w:ind w:firstLine="720"/>
        <w:jc w:val="both"/>
        <w:rPr>
          <w:rFonts w:ascii="Times New Roman" w:hAnsi="Times New Roman" w:cs="Times New Roman"/>
          <w:b/>
          <w:bCs/>
          <w:sz w:val="28"/>
          <w:szCs w:val="28"/>
        </w:rPr>
      </w:pPr>
      <w:r w:rsidRPr="00190CF4">
        <w:rPr>
          <w:rFonts w:ascii="Times New Roman" w:hAnsi="Times New Roman" w:cs="Times New Roman"/>
          <w:b/>
          <w:bCs/>
          <w:sz w:val="28"/>
          <w:szCs w:val="28"/>
        </w:rPr>
        <w:t xml:space="preserve">IV. ĐỐI TƯỢNG, PHẠM VI ÁP DỤNG, THỜI GIAN THỰC HIỆN </w:t>
      </w:r>
    </w:p>
    <w:p w14:paraId="3292F21F" w14:textId="77777777" w:rsidR="00190CF4"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1. Đối tượng áp dụng </w:t>
      </w:r>
    </w:p>
    <w:p w14:paraId="282A87DF" w14:textId="77777777" w:rsidR="00190CF4"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a) Doanh nghiệp nhỏ và vừa, tổ hợp tác, hợp tác xã, liên hiệp hợp tác xã, hộ kinh doanh trực tiếp đầu tư, sản xuất công nghiệp - tiểu thủ công nghiệp tại các xã, phường của tỉnh Sơn La </w:t>
      </w:r>
      <w:r w:rsidRPr="00190CF4">
        <w:rPr>
          <w:rFonts w:ascii="Times New Roman" w:hAnsi="Times New Roman" w:cs="Times New Roman"/>
          <w:i/>
          <w:iCs/>
          <w:sz w:val="28"/>
          <w:szCs w:val="28"/>
        </w:rPr>
        <w:t>(sau đây gọi chung là cơ sở công nghiệp nông thôn).</w:t>
      </w:r>
      <w:r w:rsidRPr="00A95ABD">
        <w:rPr>
          <w:rFonts w:ascii="Times New Roman" w:hAnsi="Times New Roman" w:cs="Times New Roman"/>
          <w:sz w:val="28"/>
          <w:szCs w:val="28"/>
        </w:rPr>
        <w:t xml:space="preserve"> </w:t>
      </w:r>
    </w:p>
    <w:p w14:paraId="7C520758" w14:textId="77777777" w:rsidR="00190CF4" w:rsidRPr="00190CF4" w:rsidRDefault="00A95ABD" w:rsidP="009A09AE">
      <w:pPr>
        <w:widowControl w:val="0"/>
        <w:spacing w:before="120" w:after="0" w:line="240" w:lineRule="auto"/>
        <w:ind w:firstLine="720"/>
        <w:jc w:val="both"/>
        <w:rPr>
          <w:rFonts w:ascii="Times New Roman" w:hAnsi="Times New Roman" w:cs="Times New Roman"/>
          <w:spacing w:val="4"/>
          <w:sz w:val="28"/>
          <w:szCs w:val="28"/>
        </w:rPr>
      </w:pPr>
      <w:r w:rsidRPr="00190CF4">
        <w:rPr>
          <w:rFonts w:ascii="Times New Roman" w:hAnsi="Times New Roman" w:cs="Times New Roman"/>
          <w:spacing w:val="4"/>
          <w:sz w:val="28"/>
          <w:szCs w:val="28"/>
        </w:rPr>
        <w:t xml:space="preserve">b) Cơ sở sản xuất công nghiệp áp dụng sản xuất sạch hơn, sản xuất và tiêu dùng bền vững; doanh nghiệp, hợp tác xã là chủ đầu tư xây dựng hạ tầng cụm công nghiệp. </w:t>
      </w:r>
    </w:p>
    <w:p w14:paraId="3BB3CAF3" w14:textId="77777777" w:rsidR="00190CF4" w:rsidRPr="00190CF4" w:rsidRDefault="00A95ABD" w:rsidP="009A09AE">
      <w:pPr>
        <w:widowControl w:val="0"/>
        <w:spacing w:before="120" w:after="0" w:line="240" w:lineRule="auto"/>
        <w:ind w:firstLine="720"/>
        <w:jc w:val="both"/>
        <w:rPr>
          <w:rFonts w:ascii="Times New Roman" w:hAnsi="Times New Roman" w:cs="Times New Roman"/>
          <w:spacing w:val="-4"/>
          <w:sz w:val="28"/>
          <w:szCs w:val="28"/>
        </w:rPr>
      </w:pPr>
      <w:r w:rsidRPr="00190CF4">
        <w:rPr>
          <w:rFonts w:ascii="Times New Roman" w:hAnsi="Times New Roman" w:cs="Times New Roman"/>
          <w:spacing w:val="-4"/>
          <w:sz w:val="28"/>
          <w:szCs w:val="28"/>
        </w:rPr>
        <w:t xml:space="preserve">c) Nghệ nhân nhân dân, nghệ nhân ưu tú trong lĩnh vực nghề thủ công mỹ nghệ. </w:t>
      </w:r>
    </w:p>
    <w:p w14:paraId="1E212129" w14:textId="77777777" w:rsidR="00190CF4"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d) Tổ chức, cá nhân trong nước và nước ngoài tham gia công tác quản lý, thực hiện các hoạt động dịch vụ khuyến công </w:t>
      </w:r>
    </w:p>
    <w:p w14:paraId="7A3265DE" w14:textId="77777777" w:rsidR="00190CF4"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2. Phạm vi áp dụng </w:t>
      </w:r>
    </w:p>
    <w:p w14:paraId="4D3C1C33" w14:textId="77777777" w:rsidR="00EB3DD3"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Chương trình gồm các nội dung hoạt động khuyến công quy định tại Nghị định số 45/2012/NĐ-CP ngày 21</w:t>
      </w:r>
      <w:r w:rsidR="00EB3DD3">
        <w:rPr>
          <w:rFonts w:ascii="Times New Roman" w:hAnsi="Times New Roman" w:cs="Times New Roman"/>
          <w:sz w:val="28"/>
          <w:szCs w:val="28"/>
        </w:rPr>
        <w:t xml:space="preserve"> tháng </w:t>
      </w:r>
      <w:r w:rsidRPr="00A95ABD">
        <w:rPr>
          <w:rFonts w:ascii="Times New Roman" w:hAnsi="Times New Roman" w:cs="Times New Roman"/>
          <w:sz w:val="28"/>
          <w:szCs w:val="28"/>
        </w:rPr>
        <w:t>5</w:t>
      </w:r>
      <w:r w:rsidR="00EB3DD3">
        <w:rPr>
          <w:rFonts w:ascii="Times New Roman" w:hAnsi="Times New Roman" w:cs="Times New Roman"/>
          <w:sz w:val="28"/>
          <w:szCs w:val="28"/>
        </w:rPr>
        <w:t xml:space="preserve"> năm </w:t>
      </w:r>
      <w:r w:rsidRPr="00A95ABD">
        <w:rPr>
          <w:rFonts w:ascii="Times New Roman" w:hAnsi="Times New Roman" w:cs="Times New Roman"/>
          <w:sz w:val="28"/>
          <w:szCs w:val="28"/>
        </w:rPr>
        <w:t xml:space="preserve">2012 của Chính phủ về khuyến công </w:t>
      </w:r>
      <w:r w:rsidRPr="00EB3DD3">
        <w:rPr>
          <w:rFonts w:ascii="Times New Roman" w:hAnsi="Times New Roman" w:cs="Times New Roman"/>
          <w:i/>
          <w:iCs/>
          <w:sz w:val="28"/>
          <w:szCs w:val="28"/>
        </w:rPr>
        <w:t>(được sửa đổi, bổ sung bởi Nghị định số 235/2025/NĐ-CP ngày 27</w:t>
      </w:r>
      <w:r w:rsidR="00EB3DD3">
        <w:rPr>
          <w:rFonts w:ascii="Times New Roman" w:hAnsi="Times New Roman" w:cs="Times New Roman"/>
          <w:i/>
          <w:iCs/>
          <w:sz w:val="28"/>
          <w:szCs w:val="28"/>
        </w:rPr>
        <w:t xml:space="preserve"> tháng </w:t>
      </w:r>
      <w:r w:rsidRPr="00EB3DD3">
        <w:rPr>
          <w:rFonts w:ascii="Times New Roman" w:hAnsi="Times New Roman" w:cs="Times New Roman"/>
          <w:i/>
          <w:iCs/>
          <w:sz w:val="28"/>
          <w:szCs w:val="28"/>
        </w:rPr>
        <w:t>8</w:t>
      </w:r>
      <w:r w:rsidR="00EB3DD3">
        <w:rPr>
          <w:rFonts w:ascii="Times New Roman" w:hAnsi="Times New Roman" w:cs="Times New Roman"/>
          <w:i/>
          <w:iCs/>
          <w:sz w:val="28"/>
          <w:szCs w:val="28"/>
        </w:rPr>
        <w:t xml:space="preserve"> năm </w:t>
      </w:r>
      <w:r w:rsidRPr="00EB3DD3">
        <w:rPr>
          <w:rFonts w:ascii="Times New Roman" w:hAnsi="Times New Roman" w:cs="Times New Roman"/>
          <w:i/>
          <w:iCs/>
          <w:sz w:val="28"/>
          <w:szCs w:val="28"/>
        </w:rPr>
        <w:t>2025 của Chính phủ)</w:t>
      </w:r>
      <w:r w:rsidRPr="00A95ABD">
        <w:rPr>
          <w:rFonts w:ascii="Times New Roman" w:hAnsi="Times New Roman" w:cs="Times New Roman"/>
          <w:sz w:val="28"/>
          <w:szCs w:val="28"/>
        </w:rPr>
        <w:t xml:space="preserve"> nhằm khuyến khích, hỗ trợ các tổ chức, cá nhân tham gia phát triển sản xuất công nghiệp nông thôn, áp dụng sản xuất sạch hơn, sản xuất và tiêu dùng bền vững. </w:t>
      </w:r>
    </w:p>
    <w:p w14:paraId="76DB5ED0" w14:textId="1369645E" w:rsidR="00037905"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3. Thời gian thực hiện: Từ năm 2026 đến hết năm 2030. </w:t>
      </w:r>
    </w:p>
    <w:p w14:paraId="6E943C78" w14:textId="77777777" w:rsidR="00037905" w:rsidRPr="00037905" w:rsidRDefault="00A95ABD" w:rsidP="009A09AE">
      <w:pPr>
        <w:widowControl w:val="0"/>
        <w:spacing w:before="120" w:after="0" w:line="240" w:lineRule="auto"/>
        <w:ind w:firstLine="720"/>
        <w:jc w:val="both"/>
        <w:rPr>
          <w:rFonts w:ascii="Times New Roman" w:hAnsi="Times New Roman" w:cs="Times New Roman"/>
          <w:b/>
          <w:bCs/>
          <w:sz w:val="28"/>
          <w:szCs w:val="28"/>
        </w:rPr>
      </w:pPr>
      <w:r w:rsidRPr="00037905">
        <w:rPr>
          <w:rFonts w:ascii="Times New Roman" w:hAnsi="Times New Roman" w:cs="Times New Roman"/>
          <w:b/>
          <w:bCs/>
          <w:sz w:val="28"/>
          <w:szCs w:val="28"/>
        </w:rPr>
        <w:t xml:space="preserve">V. NỘI DUNG CỦA CHƯƠNG TRÌNH </w:t>
      </w:r>
    </w:p>
    <w:p w14:paraId="129D6E9E" w14:textId="77777777" w:rsidR="00037905"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1. Hỗ trợ xây dựng mô hình trình diễn kỹ thuật; chuyển giao công nghệ và ứng dụng máy móc tiên tiến, tiến bộ khoa học kỹ thuật vào sản xuất CN TTCN; hỗ trợ áp dụng sản xuất sạch hơn, sản xuất và tiêu dùng bền vững </w:t>
      </w:r>
    </w:p>
    <w:p w14:paraId="4B5094B0" w14:textId="77777777" w:rsidR="00037905"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a) Hỗ trợ xây dựng các mô hình trình diễn kỹ thuật phổ biến công nghệ mới, sản xuất sản phẩm mới. Ưu tiên xây dựng các mô hình về chế biến nông, lâm, thủy sản, mô hình ứng dụng công nghệ cao trong sản xuất công nghiệp; mô hình tổ chức sản xuất theo hướng tuần hoàn, mô hình phát triển sản xuất để giảm nghèo bền vững cho các đối tượng yếu thế ở địa bàn khó khăn; mô hình khác theo nhu cầu của sản xuất, thị trường và định hướng phát triển của ngành, địa phương. </w:t>
      </w:r>
    </w:p>
    <w:p w14:paraId="573A6386" w14:textId="77777777" w:rsidR="00037905"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b) Hỗ trợ ứng dụng máy móc thiết bị, dây chuyền công nghệ mới, tiên tiến hiện đại vào các khâu sản xuất công nghiệp - tiểu thủ công nghiệp. Đổi mới, nâng cấp quy trình sản xuất theo hướng tự động hóa, nâng cao năng suất, chất lượng và gia tăng giá trị sản phẩm. </w:t>
      </w:r>
    </w:p>
    <w:p w14:paraId="4F346729" w14:textId="77777777" w:rsidR="00037905"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c) Hỗ trợ tư vấn, đánh giá, lựa chọn giải pháp và xây dựng các mô hình về áp dụng sản xuất sạch hơn, sản xuất và tiêu dùng bền vững. </w:t>
      </w:r>
    </w:p>
    <w:p w14:paraId="7AF62E59" w14:textId="77777777" w:rsidR="00037905"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2. Hỗ trợ phát triển sản phẩm công nghiệp nông thôn </w:t>
      </w:r>
    </w:p>
    <w:p w14:paraId="46925E37" w14:textId="77777777" w:rsidR="00037905"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a) Tổ chức bình chọn sản phẩm công nghiệp nông thôn tiêu biểu cấp tỉnh; hỗ trợ tổ chức hội chợ, triển lãm sản phẩm công nghiệp nông thôn, sản phẩm thủ công mỹ nghệ; hỗ trợ các cơ sở CNNT tham gia các hội chợ, triển lãm và các hoạt động xúc tiến thương mại trong và ngoài nước. </w:t>
      </w:r>
    </w:p>
    <w:p w14:paraId="76809A80" w14:textId="1EB9522E" w:rsidR="00037905"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b) Hỗ trợ đăng ký nhãn hiệu; hỗ trợ thuê tư vấn, trợ giúp thiết kế mẫu mã, bao bì đóng gói; hỗ trợ đầu tư phòng trưng bày giới thiệu sản phẩm. </w:t>
      </w:r>
    </w:p>
    <w:p w14:paraId="6D8C9D75" w14:textId="77777777" w:rsidR="001857E9" w:rsidRDefault="001857E9" w:rsidP="009A09AE">
      <w:pPr>
        <w:widowControl w:val="0"/>
        <w:spacing w:before="120" w:after="0" w:line="240" w:lineRule="auto"/>
        <w:ind w:firstLine="720"/>
        <w:jc w:val="both"/>
        <w:rPr>
          <w:rFonts w:ascii="Times New Roman" w:hAnsi="Times New Roman" w:cs="Times New Roman"/>
          <w:sz w:val="28"/>
          <w:szCs w:val="28"/>
        </w:rPr>
      </w:pPr>
    </w:p>
    <w:p w14:paraId="4789D6BF" w14:textId="4CFBA8EE" w:rsidR="00037905"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c) Hỗ trợ ứng dụng công nghệ thông tin, chuyển đổi số trong hoạt động bình chọn sản phẩm CNNT tiêu biểu các cấp và xây dựng hệ thống thông tin, cơ sở dữ liệu về sản phẩm, ngành hàng, thị trường. Hỗ trợ xây dựng </w:t>
      </w:r>
      <w:r w:rsidR="00037905">
        <w:rPr>
          <w:rFonts w:ascii="Times New Roman" w:hAnsi="Times New Roman" w:cs="Times New Roman"/>
          <w:sz w:val="28"/>
          <w:szCs w:val="28"/>
        </w:rPr>
        <w:t>W</w:t>
      </w:r>
      <w:r w:rsidRPr="00A95ABD">
        <w:rPr>
          <w:rFonts w:ascii="Times New Roman" w:hAnsi="Times New Roman" w:cs="Times New Roman"/>
          <w:sz w:val="28"/>
          <w:szCs w:val="28"/>
        </w:rPr>
        <w:t xml:space="preserve">ebsite, gian hàng số, tài khoản mạng xã hội, truy xuất nguồn gốc đối với sản phẩm CNNT và các hoạt động số hóa khác. </w:t>
      </w:r>
    </w:p>
    <w:p w14:paraId="3A677154" w14:textId="77777777" w:rsidR="00037905"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3. Hỗ trợ xúc tiến đầu tư phát triển cụm công nghiệp; xử lý môi trường tại các cụm công nghiệp, cơ sở công nghiệp nông thôn </w:t>
      </w:r>
    </w:p>
    <w:p w14:paraId="40BFB333" w14:textId="77777777" w:rsidR="00037905"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a) Hỗ trợ tổ chức các hội nghị, hội thảo, diễn đàn xúc tiến đầu tư phát triển cụm công nghiệp. </w:t>
      </w:r>
    </w:p>
    <w:p w14:paraId="65E2C4B7" w14:textId="77777777" w:rsidR="00037905"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b) Hỗ trợ công nghệ, máy móc thiết bị xử lý nước thải, khí thải tại các cụm công nghiệp, cơ sở công nghiệp nông thôn. </w:t>
      </w:r>
    </w:p>
    <w:p w14:paraId="1DE073C9" w14:textId="77777777" w:rsidR="00037905"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4. Hỗ trợ phát triển nguồn nhân lực có chất lượng; nâng cao năng lực quản lý; tư vấn, trợ giúp các cơ sở CNNT </w:t>
      </w:r>
    </w:p>
    <w:p w14:paraId="4C6E69A3" w14:textId="77777777" w:rsidR="00037905"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a) Hỗ trợ đào tạo theo đơn đặt hàng cho các cơ sở CNNT, ứng dụng khoa học công nghệ, chuyển đổi số trong các khâu của quá trình đào tạo. Các ngành nghề ưu tiên hỗ trợ đào tạo: giải quyết nhiều việc làm, sản xuất sản phẩm phục vụ du lịch và xuất khẩu, khôi phục phát triển ngành nghề truyền thống, đào tạo kiến thức pháp luật, kinh doanh, đổi mới sáng tạo đáp ứng yêu cầu công nghiệp hóa, hiện đại hóa nông nghiệp nông thôn. </w:t>
      </w:r>
    </w:p>
    <w:p w14:paraId="5B92FB31" w14:textId="77777777" w:rsidR="00037905"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b) Hỗ trợ tư vấn chuyển đổi hộ kinh doanh thành doanh nghiệp. Hỗ trợ, đào tạo khởi sự kinh doanh, quản trị doanh nghiệp. </w:t>
      </w:r>
    </w:p>
    <w:p w14:paraId="1F3DC7D7" w14:textId="77777777" w:rsidR="00037905"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5. Hỗ trợ tư vấn thông tin phát triển CNNT; công tác truyền thông </w:t>
      </w:r>
    </w:p>
    <w:p w14:paraId="428BFAC0" w14:textId="77777777" w:rsidR="00037905" w:rsidRPr="0034560A" w:rsidRDefault="00A95ABD" w:rsidP="009A09AE">
      <w:pPr>
        <w:widowControl w:val="0"/>
        <w:spacing w:before="120" w:after="0" w:line="240" w:lineRule="auto"/>
        <w:ind w:firstLine="720"/>
        <w:jc w:val="both"/>
        <w:rPr>
          <w:rFonts w:ascii="Times New Roman" w:hAnsi="Times New Roman" w:cs="Times New Roman"/>
          <w:spacing w:val="2"/>
          <w:sz w:val="28"/>
          <w:szCs w:val="28"/>
        </w:rPr>
      </w:pPr>
      <w:r w:rsidRPr="0034560A">
        <w:rPr>
          <w:rFonts w:ascii="Times New Roman" w:hAnsi="Times New Roman" w:cs="Times New Roman"/>
          <w:spacing w:val="2"/>
          <w:sz w:val="28"/>
          <w:szCs w:val="28"/>
        </w:rPr>
        <w:t>a) Xây dựng chương trình truyền hình, truyền thanh; phát hành các bản tin, ấn phẩm; xây dựng dữ liệu, trang thông tin điện tử và các hình thức thông tin đại chúng khác. Tăng cường ứng dụng công nghệ thông tin, chuyển đổi số trong công tác truyền thông.</w:t>
      </w:r>
    </w:p>
    <w:p w14:paraId="7439B52B" w14:textId="77777777" w:rsidR="00037905" w:rsidRPr="008264CD" w:rsidRDefault="00A95ABD" w:rsidP="009A09AE">
      <w:pPr>
        <w:widowControl w:val="0"/>
        <w:spacing w:before="120" w:after="0" w:line="240" w:lineRule="auto"/>
        <w:ind w:firstLine="720"/>
        <w:jc w:val="both"/>
        <w:rPr>
          <w:rFonts w:ascii="Times New Roman" w:hAnsi="Times New Roman" w:cs="Times New Roman"/>
          <w:spacing w:val="-2"/>
          <w:sz w:val="28"/>
          <w:szCs w:val="28"/>
        </w:rPr>
      </w:pPr>
      <w:r w:rsidRPr="008264CD">
        <w:rPr>
          <w:rFonts w:ascii="Times New Roman" w:hAnsi="Times New Roman" w:cs="Times New Roman"/>
          <w:spacing w:val="-2"/>
          <w:sz w:val="28"/>
          <w:szCs w:val="28"/>
        </w:rPr>
        <w:t xml:space="preserve">b) Tư vấn, hướng dẫn lập dự án đầu tư; marketing; quản lý sản xuất, tài chính, kế toán, nhân lực; liên doanh, liên kết trong sản xuất kinh doanh; thiết kế mẫu mã, bao bì đóng gói; ứng dụng công nghệ, thiết bị mới liên quan đến sản xuất CNNT. Hướng dẫn tiếp cận các chính sách ưu đãi đầu tư, chính sách đất đai, chính sách khoa học công nghệ, chính sách tài chính, tín dụng và các chính sách ưu đãi khác của Nhà nước. </w:t>
      </w:r>
    </w:p>
    <w:p w14:paraId="13DDEB40" w14:textId="77777777" w:rsidR="00037905"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c) Hỗ trợ công bố thông tin về kế hoạch, chương trình, dự án, thông tin chỉ dẫn kinh doanh, tín dụng, thị trường, sản phẩm, công nghệ, các thông tin khác theo nhu cầu của cơ sở CNNT trên trang thông tin điện tử của sở, ngành, địa phương và của Bộ Công Thương phù hợp với quy định của pháp luật. </w:t>
      </w:r>
    </w:p>
    <w:p w14:paraId="056A5CB6" w14:textId="77777777" w:rsidR="00037905"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6. Nâng cao năng lực tổ chức thực hiện các hoạt động khuyến công </w:t>
      </w:r>
    </w:p>
    <w:p w14:paraId="541E3218" w14:textId="77777777" w:rsidR="00037905"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a) Tham gia tập huấn, bồi dưỡng chuyên môn, nghiệp vụ cho cán bộ làm công tác khuyến công. </w:t>
      </w:r>
    </w:p>
    <w:p w14:paraId="2C4AD90F" w14:textId="77777777" w:rsidR="00D80EEA" w:rsidRDefault="00D80EEA" w:rsidP="009A09AE">
      <w:pPr>
        <w:widowControl w:val="0"/>
        <w:spacing w:before="120" w:after="0" w:line="240" w:lineRule="auto"/>
        <w:ind w:firstLine="720"/>
        <w:jc w:val="both"/>
        <w:rPr>
          <w:rFonts w:ascii="Times New Roman" w:hAnsi="Times New Roman" w:cs="Times New Roman"/>
          <w:sz w:val="28"/>
          <w:szCs w:val="28"/>
        </w:rPr>
      </w:pPr>
    </w:p>
    <w:p w14:paraId="06EE9CE2" w14:textId="5EC7A67C" w:rsidR="00037905"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b) Tổ chức tham quan khảo sát, học tập kinh nghiệm trong và ngoài nước; hội thảo chuyên đề, hội nghị đánh giá tổng kết về hoạt động khuyến công. Xây dựng, tổ chức hoặc tham gia thực hiện hoạt động khuyến công trong các chương trình, đề án, dự án hợp tác quốc tế trong và ngoài nước. </w:t>
      </w:r>
    </w:p>
    <w:p w14:paraId="2305B4BA" w14:textId="77777777" w:rsidR="00037905"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c) Ứng dụng công nghệ thông tin; cập nhật và hoàn thiện cơ sở dữ liệu về quản lý khuyến công. </w:t>
      </w:r>
    </w:p>
    <w:p w14:paraId="619CB982" w14:textId="54859082" w:rsidR="00037905"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d) Kiểm tra giám sát, xây dựng cơ chế chính sách, quản lý chương trình đề án khuyến công. </w:t>
      </w:r>
    </w:p>
    <w:p w14:paraId="044C2760" w14:textId="77777777" w:rsidR="00037905" w:rsidRPr="00037905" w:rsidRDefault="00A95ABD" w:rsidP="009A09AE">
      <w:pPr>
        <w:widowControl w:val="0"/>
        <w:spacing w:before="120" w:after="0" w:line="240" w:lineRule="auto"/>
        <w:ind w:firstLine="720"/>
        <w:jc w:val="both"/>
        <w:rPr>
          <w:rFonts w:ascii="Times New Roman" w:hAnsi="Times New Roman" w:cs="Times New Roman"/>
          <w:b/>
          <w:bCs/>
          <w:sz w:val="28"/>
          <w:szCs w:val="28"/>
        </w:rPr>
      </w:pPr>
      <w:r w:rsidRPr="00037905">
        <w:rPr>
          <w:rFonts w:ascii="Times New Roman" w:hAnsi="Times New Roman" w:cs="Times New Roman"/>
          <w:b/>
          <w:bCs/>
          <w:sz w:val="28"/>
          <w:szCs w:val="28"/>
        </w:rPr>
        <w:t xml:space="preserve">VI. KINH PHÍ THỰC HIỆN CHƯƠNG TRÌNH </w:t>
      </w:r>
    </w:p>
    <w:p w14:paraId="51254046" w14:textId="77777777" w:rsidR="00EB3DD3"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1. Nguồn kinh phí thực hiện Chương trình </w:t>
      </w:r>
    </w:p>
    <w:p w14:paraId="4CF3AD0D" w14:textId="77777777" w:rsidR="00EB3DD3"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Nguồn hỗ trợ từ kinh phí khuyến công quốc gia; nguồn đối ứng từ các tổ chức, cá nhân tham gia chương trình; nguồn ngân sách địa phương và các nguồn kinh phí hợp pháp khác theo quy định của pháp luật (nếu có). </w:t>
      </w:r>
    </w:p>
    <w:p w14:paraId="28DB9DFC" w14:textId="77777777" w:rsidR="00EB3DD3"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2. Tổng kinh phí thực hiện Chương trình </w:t>
      </w:r>
    </w:p>
    <w:p w14:paraId="07662786" w14:textId="750701C3" w:rsidR="00EB3DD3"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Tổng kinh phí hỗ trợ: 25.965 triệu đồng. </w:t>
      </w:r>
    </w:p>
    <w:p w14:paraId="7F491C2B" w14:textId="64A1F718" w:rsidR="00A95ABD" w:rsidRPr="00EB3DD3" w:rsidRDefault="00A95ABD" w:rsidP="009A09AE">
      <w:pPr>
        <w:widowControl w:val="0"/>
        <w:spacing w:before="120" w:after="0" w:line="240" w:lineRule="auto"/>
        <w:ind w:firstLine="720"/>
        <w:jc w:val="both"/>
        <w:rPr>
          <w:rFonts w:ascii="Times New Roman" w:hAnsi="Times New Roman" w:cs="Times New Roman"/>
          <w:i/>
          <w:iCs/>
          <w:sz w:val="28"/>
          <w:szCs w:val="28"/>
        </w:rPr>
      </w:pPr>
      <w:r w:rsidRPr="00A95ABD">
        <w:rPr>
          <w:rFonts w:ascii="Times New Roman" w:hAnsi="Times New Roman" w:cs="Times New Roman"/>
          <w:sz w:val="28"/>
          <w:szCs w:val="28"/>
        </w:rPr>
        <w:t xml:space="preserve">Trong đó:- Kinh phí từ nguồn khuyến công quốc gia: 7.530 triệu đồng.- Kinh phí từ nguồn khuyến công tỉnh: 18.435 triệu đồng. </w:t>
      </w:r>
      <w:r w:rsidRPr="00EB3DD3">
        <w:rPr>
          <w:rFonts w:ascii="Times New Roman" w:hAnsi="Times New Roman" w:cs="Times New Roman"/>
          <w:i/>
          <w:iCs/>
          <w:sz w:val="28"/>
          <w:szCs w:val="28"/>
        </w:rPr>
        <w:t xml:space="preserve">(Chi tiết nội dung, kinh phí thực hiện cụ thể tại </w:t>
      </w:r>
      <w:r w:rsidR="007619A3">
        <w:rPr>
          <w:rFonts w:ascii="Times New Roman" w:hAnsi="Times New Roman" w:cs="Times New Roman"/>
          <w:i/>
          <w:iCs/>
          <w:sz w:val="28"/>
          <w:szCs w:val="28"/>
        </w:rPr>
        <w:t>P</w:t>
      </w:r>
      <w:r w:rsidRPr="00EB3DD3">
        <w:rPr>
          <w:rFonts w:ascii="Times New Roman" w:hAnsi="Times New Roman" w:cs="Times New Roman"/>
          <w:i/>
          <w:iCs/>
          <w:sz w:val="28"/>
          <w:szCs w:val="28"/>
        </w:rPr>
        <w:t xml:space="preserve">hụ lục kèm theo). </w:t>
      </w:r>
    </w:p>
    <w:p w14:paraId="2012F07A" w14:textId="77777777" w:rsidR="00A95ABD" w:rsidRPr="00EB3DD3" w:rsidRDefault="00A95ABD" w:rsidP="009A09AE">
      <w:pPr>
        <w:widowControl w:val="0"/>
        <w:spacing w:before="120" w:after="0" w:line="240" w:lineRule="auto"/>
        <w:ind w:firstLine="720"/>
        <w:jc w:val="both"/>
        <w:rPr>
          <w:rFonts w:ascii="Times New Roman" w:hAnsi="Times New Roman" w:cs="Times New Roman"/>
          <w:b/>
          <w:bCs/>
          <w:sz w:val="28"/>
          <w:szCs w:val="28"/>
        </w:rPr>
      </w:pPr>
      <w:r w:rsidRPr="00EB3DD3">
        <w:rPr>
          <w:rFonts w:ascii="Times New Roman" w:hAnsi="Times New Roman" w:cs="Times New Roman"/>
          <w:b/>
          <w:bCs/>
          <w:sz w:val="28"/>
          <w:szCs w:val="28"/>
        </w:rPr>
        <w:t xml:space="preserve">VII. GIẢI PHÁP THỰC HIỆN </w:t>
      </w:r>
    </w:p>
    <w:p w14:paraId="49FC146D" w14:textId="77777777" w:rsidR="00A95ABD"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1. Tăng cường công tác lãnh đạo, chỉ đạo các cấp, các ngành, tổ chức đoàn thể xã hội trong chỉ đạo, điều hành phối hợp, triển khai các hoạt động khuyến công. Nâng cao vai trò, trách nhiệm của các cơ quan, đơn vị tổ chức triển khai hoạt động khuyến công; thường xuyên kiểm tra, giám sát việc thực hiện Chương trình đảm bảo đúng đối tượng, đúng mục đích, đúng quy định của pháp luật. </w:t>
      </w:r>
    </w:p>
    <w:p w14:paraId="67C03D17" w14:textId="77777777" w:rsidR="00A95ABD"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2. Đẩy mạnh công tác tuyên truyền, phổ biến các chủ trương chính sách của Nhà nước về khuyến công để người dân, doanh nghiệp nhận thức Chương trình khuyến công của tỉnh là một chủ trương đúng đắn và phù hợp với điều kiện hiện nay của địa phương. Huy động các doanh nhân, doanh nghiệp, hợp tác xã, hộ gia đình tích cực tham gia và hỗ trợ cho các hoạt động khuyến công. </w:t>
      </w:r>
    </w:p>
    <w:p w14:paraId="37086050" w14:textId="77777777" w:rsidR="00A95ABD"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3. Thường xuyên rà soát, xây dựng, bổ sung, sửa đổi hoàn thiện các cơ chế, chính sách của tỉnh trong lĩnh vực khuyến công; việc lựa chọn doanh nghiệp, cơ sở thụ hưởng đảm bảo công khai minh bạch, đúng đối tượng, đúng quy định, tạo sự gắn kết với cộng đồng doanh nghiệp, cơ sở CNNT. </w:t>
      </w:r>
    </w:p>
    <w:p w14:paraId="1666800F" w14:textId="77777777" w:rsidR="00A95ABD"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4. Tăng cường tư vấn, trợ giúp thông tin cho cơ sở CNNT. Đa dạng hóa các hình thức thông tin tuyên truyền để các cơ sở CNNT nắm bắt và chủ động tham gia Chương trình. Tăng cường ứng dụng dựa trên các nền tảng di động, công nghệ thông tin thông minh, thương mại điện tử trong quảng bá, giới thiệu sản phẩm. </w:t>
      </w:r>
    </w:p>
    <w:p w14:paraId="762C342F" w14:textId="77777777" w:rsidR="007C1559" w:rsidRDefault="007C1559" w:rsidP="009A09AE">
      <w:pPr>
        <w:widowControl w:val="0"/>
        <w:spacing w:before="120" w:after="0" w:line="240" w:lineRule="auto"/>
        <w:ind w:firstLine="720"/>
        <w:jc w:val="both"/>
        <w:rPr>
          <w:rFonts w:ascii="Times New Roman" w:hAnsi="Times New Roman" w:cs="Times New Roman"/>
          <w:sz w:val="28"/>
          <w:szCs w:val="28"/>
        </w:rPr>
      </w:pPr>
    </w:p>
    <w:p w14:paraId="6C0E8E0D" w14:textId="363DA693" w:rsidR="00A95ABD"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5. Nâng cao chất lượng trong công tác khảo sát, xây dựng đề án khuyến công; tăng cường kiểm tra, giám sát chặt chẽ việc thực hiện Đề án khuyến công đảm bảo nguồn kinh phí khuyến công được sử dụng đúng đối tượng, đúng mục đích và đúng quy định của pháp luật, của tỉnh. </w:t>
      </w:r>
    </w:p>
    <w:p w14:paraId="2BA06DF5" w14:textId="77777777" w:rsidR="00A95ABD"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6. Tăng cường sự phối hợp hoạt động của các cơ quan quản lý Nhà nước với các tổ chức chính trị - xã hội, đoàn thể, các tổ chức, cá nhân nhằm thúc đẩy hoạt động khuyến công. </w:t>
      </w:r>
    </w:p>
    <w:p w14:paraId="56FDEEB1" w14:textId="77777777" w:rsidR="00A95ABD"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7. Bảo đảm cân đối bố trí kinh phí khuyến công tỉnh hàng năm đáp ứng đủ và kịp thời nhu cầu vốn cho hoạt động khuyến công để triển khai thực hiện chương trình đạt hiệu quả nhất. Ngoài nguồn ngân sách tỉnh cấp hàng năm, huy động nguồn vốn đầu tư từ các tổ chức, cá nhân tham gia thực hiện Chương trình và nguồn vốn khác theo quy định của pháp luật. </w:t>
      </w:r>
    </w:p>
    <w:p w14:paraId="27826297" w14:textId="77777777" w:rsidR="00A95ABD"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8. Hỗ trợ tạo điều kiện cho các cơ sở CNNT có sản phẩm tiêu biểu mở rộng sản xuất, tìm kiếm mở rộng thị trường tiêu thụ sản phẩm thông qua các hoạt động xúc tiến thương mại. </w:t>
      </w:r>
    </w:p>
    <w:p w14:paraId="1DE6049C" w14:textId="77777777" w:rsidR="00A95ABD" w:rsidRPr="00EB3DD3" w:rsidRDefault="00A95ABD" w:rsidP="009A09AE">
      <w:pPr>
        <w:widowControl w:val="0"/>
        <w:spacing w:before="120" w:after="0" w:line="240" w:lineRule="auto"/>
        <w:ind w:firstLine="720"/>
        <w:jc w:val="both"/>
        <w:rPr>
          <w:rFonts w:ascii="Times New Roman" w:hAnsi="Times New Roman" w:cs="Times New Roman"/>
          <w:b/>
          <w:bCs/>
          <w:sz w:val="28"/>
          <w:szCs w:val="28"/>
        </w:rPr>
      </w:pPr>
      <w:r w:rsidRPr="00EB3DD3">
        <w:rPr>
          <w:rFonts w:ascii="Times New Roman" w:hAnsi="Times New Roman" w:cs="Times New Roman"/>
          <w:b/>
          <w:bCs/>
          <w:sz w:val="28"/>
          <w:szCs w:val="28"/>
        </w:rPr>
        <w:t xml:space="preserve">VIII. TỔ CHỨC THỰC HIỆN </w:t>
      </w:r>
    </w:p>
    <w:p w14:paraId="1B50AD59" w14:textId="77777777" w:rsidR="00A95ABD"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1. Sở Công Thương</w:t>
      </w:r>
    </w:p>
    <w:p w14:paraId="65CB9396" w14:textId="77777777" w:rsidR="00A95ABD"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Tham mưu UBND tỉnh rà soát, sửa đổi, hoàn thiện, ban hành hoặc trình cấp có thẩm quyền ban hành các văn bản pháp luật về hoạt động khuyến công trên địa bàn tỉnh đảm bảo phù hợp với các quy định hiện hành.</w:t>
      </w:r>
    </w:p>
    <w:p w14:paraId="1C2BD8DA" w14:textId="77777777" w:rsidR="00A95ABD"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Chủ trì, phối hợp với các sở, ngành hướng dẫn các cơ quan, đơn vị tổ chức thực hiện Chương trình; hướng dẫn, xử lý những vướng mắc liên quan đến hoạt động khuyến công.</w:t>
      </w:r>
    </w:p>
    <w:p w14:paraId="5D7FBEE0" w14:textId="77777777" w:rsidR="00A95ABD"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Thẩm định các đề án thực hiện bằng nguồn kinh phí khuyến công Quốc gia gửi Cục Đổi mới sáng tạo, Chuyển đổi xanh và Khuyến công thẩm định, trình Bộ Công Thương phê duyệt; tham gia ý kiến đối với các đề án khuyến công địa phương.- Kiểm tra, giám sát công tác nghiệm thu các chương trình, đề án khuyến công trên địa bàn tỉnh theo mục tiêu Chương trình đề ra.</w:t>
      </w:r>
    </w:p>
    <w:p w14:paraId="5D263175" w14:textId="77777777" w:rsidR="00A95ABD"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 Theo dõi, tổng hợp báo cáo định kỳ hoặc đột xuất theo yêu cầu của Bộ Công Thương, UBND tỉnh. </w:t>
      </w:r>
    </w:p>
    <w:p w14:paraId="5C7A0D66" w14:textId="77777777" w:rsidR="00A95ABD"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2. Sở Tài chính</w:t>
      </w:r>
    </w:p>
    <w:p w14:paraId="5FB88C6D" w14:textId="77777777" w:rsidR="00670446"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 Căn cứ khả năng cân đối ngân sách, chủ trì, phối hợp với cơ quan, đơn vị liên quan tham mưu trình Ủy ban nhân dân tỉnh bố trí kinh phí thực hiện Chương trình khuyến công địa phương theo quy định của pháp luật hiện hành. </w:t>
      </w:r>
    </w:p>
    <w:p w14:paraId="552372EB" w14:textId="77777777" w:rsidR="00670446" w:rsidRPr="007C1559" w:rsidRDefault="00A95ABD" w:rsidP="009A09AE">
      <w:pPr>
        <w:widowControl w:val="0"/>
        <w:spacing w:before="120" w:after="0" w:line="240" w:lineRule="auto"/>
        <w:ind w:firstLine="720"/>
        <w:jc w:val="both"/>
        <w:rPr>
          <w:rFonts w:ascii="Times New Roman" w:hAnsi="Times New Roman" w:cs="Times New Roman"/>
          <w:spacing w:val="-2"/>
          <w:sz w:val="28"/>
          <w:szCs w:val="28"/>
        </w:rPr>
      </w:pPr>
      <w:r w:rsidRPr="007C1559">
        <w:rPr>
          <w:rFonts w:ascii="Times New Roman" w:hAnsi="Times New Roman" w:cs="Times New Roman"/>
          <w:spacing w:val="-2"/>
          <w:sz w:val="28"/>
          <w:szCs w:val="28"/>
        </w:rPr>
        <w:t xml:space="preserve">- Chủ trì thẩm định dự toán kinh phí thực hiện đề án, nhiệm vụ khuyến công hằng năm; hướng dẫn lập, quản lý sử dụng và thanh quyết toán kinh phí theo quy định. </w:t>
      </w:r>
    </w:p>
    <w:p w14:paraId="28970676" w14:textId="44DFB4AF" w:rsidR="00670446"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3. Sở Nông nghiệp và Môi trường Phối hợp với Trung tâm Xúc tiến Đầu tư, Thương mại và Du lịch lồng ghép các nguồn lực, các Chương trình mục tiêu quốc gia </w:t>
      </w:r>
      <w:r w:rsidRPr="00670446">
        <w:rPr>
          <w:rFonts w:ascii="Times New Roman" w:hAnsi="Times New Roman" w:cs="Times New Roman"/>
          <w:i/>
          <w:iCs/>
          <w:sz w:val="28"/>
          <w:szCs w:val="28"/>
        </w:rPr>
        <w:t>(Chương trình xây dựng nông thôn mới, Kế hoạch triển khai Chương trình Mỗi xã một sản phẩm trên địa bàn tỉnh Sơn La)</w:t>
      </w:r>
      <w:r w:rsidRPr="00A95ABD">
        <w:rPr>
          <w:rFonts w:ascii="Times New Roman" w:hAnsi="Times New Roman" w:cs="Times New Roman"/>
          <w:sz w:val="28"/>
          <w:szCs w:val="28"/>
        </w:rPr>
        <w:t xml:space="preserve"> trong việc triển khai các hoạt động khuyến công trên địa bàn tỉnh. </w:t>
      </w:r>
    </w:p>
    <w:p w14:paraId="2F6BBFA9" w14:textId="77777777" w:rsidR="00670446" w:rsidRPr="00670446" w:rsidRDefault="00A95ABD" w:rsidP="009A09AE">
      <w:pPr>
        <w:widowControl w:val="0"/>
        <w:spacing w:before="120" w:after="0" w:line="240" w:lineRule="auto"/>
        <w:ind w:firstLine="720"/>
        <w:jc w:val="both"/>
        <w:rPr>
          <w:rFonts w:ascii="Times New Roman" w:hAnsi="Times New Roman" w:cs="Times New Roman"/>
          <w:spacing w:val="2"/>
          <w:sz w:val="28"/>
          <w:szCs w:val="28"/>
        </w:rPr>
      </w:pPr>
      <w:r w:rsidRPr="00670446">
        <w:rPr>
          <w:rFonts w:ascii="Times New Roman" w:hAnsi="Times New Roman" w:cs="Times New Roman"/>
          <w:spacing w:val="2"/>
          <w:sz w:val="28"/>
          <w:szCs w:val="28"/>
        </w:rPr>
        <w:t xml:space="preserve">4. Sở Khoa học và Công nghệ Chủ trì, phối hợp với Trung tâm Xúc tiến Đầu tư, Thương mại và Du lịch tuyên truyền tới các doanh nghiệp sản xuất công nghiệp - tiểu thủ công nghiệp kết quả các nhiệm vụ khoa học, công nghệ và đổi mới sáng tạo đã nghiệm thu hiệu quả để doanh nghiệp lựa chọn ứng dụng vào thực tiễn sản xuất; tìm kiếm và thông tin tuyên truyền về những công nghệ tiên tiến, phù hợp với năng lực sản xuất tại địa phương; hỗ trợ doanh nghiệp xác lập, khai thác, phát triển và bảo vệ tài sản trí tuệ </w:t>
      </w:r>
      <w:r w:rsidRPr="00670446">
        <w:rPr>
          <w:rFonts w:ascii="Times New Roman" w:hAnsi="Times New Roman" w:cs="Times New Roman"/>
          <w:i/>
          <w:iCs/>
          <w:spacing w:val="2"/>
          <w:sz w:val="28"/>
          <w:szCs w:val="28"/>
        </w:rPr>
        <w:t>(gồm hướng dẫn đăng ký bảo hộ nhãn hiệu, kiểu dáng công nghiệp, sáng chế, giải pháp hữu ích,...)</w:t>
      </w:r>
      <w:r w:rsidRPr="00670446">
        <w:rPr>
          <w:rFonts w:ascii="Times New Roman" w:hAnsi="Times New Roman" w:cs="Times New Roman"/>
          <w:spacing w:val="2"/>
          <w:sz w:val="28"/>
          <w:szCs w:val="28"/>
        </w:rPr>
        <w:t xml:space="preserve"> đối với sản phẩm công nghiệp - tiểu thủ công nghiệp. </w:t>
      </w:r>
    </w:p>
    <w:p w14:paraId="6BE1F818" w14:textId="77777777" w:rsidR="00670446"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5. Các sở, ban, ngành có liên quan</w:t>
      </w:r>
    </w:p>
    <w:p w14:paraId="7684C87A" w14:textId="77777777" w:rsidR="00670446"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Các sở, ngành liên quan theo chức năng, nhiệm vụ, quyền hạn được giao phối hợp triển khai thực hiện có hiệu quả Chương trình khuyến công; thực hiện lồng ghép các dự án thuộc các chương trình mục tiêu của do ngành, đơn vị mình quản lý với các đề án khuyến công thuộc Chương trình này để triển khai thực hiện; phối hợp tuyên truyền để các doanh nghiệp, hợp tác xã, cơ sở sản xuất được biết và tham gia chương trình.</w:t>
      </w:r>
    </w:p>
    <w:p w14:paraId="66BB4626" w14:textId="77777777" w:rsidR="00670446"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 Báo và Phát thanh, Truyền hình tỉnh: tăng thời lượng thông tin, tuyên truyền chủ trương chính sách khuyến khích phát triển công nghiệp của Đảng, Nhà nước và của tỉnh; giới thiệu tình hình, kết quả hoạt động khuyến công, các mô hình sản xuất kinh doanh hiệu quả, công nghệ, kỹ thuật tiến bộ, sản phẩm mới, sản phẩm tiêu biểu, những làng nghề, doanh nhân thành đạt... góp phần tạo khí thế thúc đẩy phát triển công nghiệp nông thôn. </w:t>
      </w:r>
    </w:p>
    <w:p w14:paraId="593E8976" w14:textId="77777777" w:rsidR="00670446"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6. Ủy ban nhân dân các xã, phường</w:t>
      </w:r>
    </w:p>
    <w:p w14:paraId="760C181D" w14:textId="77777777" w:rsidR="00670446"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Tuyên truyền, hướng dẫn các cơ sở công nghiệp nông thôn trên địa bàn đăng ký tham gia hoạt động khuyến công.</w:t>
      </w:r>
    </w:p>
    <w:p w14:paraId="09E5072A" w14:textId="77777777" w:rsidR="00670446"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Chủ trì rà soát, tổng hợp, đăng ký nhu cầu hỗ trợ khuyến công của các cơ sở CNNT trên địa bàn; phối hợp triển khai các nội dung, đề án khuyến công khi được phê duyệt; thực hiện chế độ báo cáo đầy đủ theo quy định.</w:t>
      </w:r>
    </w:p>
    <w:p w14:paraId="1F5B106D" w14:textId="77777777" w:rsidR="00670446"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 Giám sát các hoạt động khuyến công trên địa bàn, đặc biệt đối với các cơ sở CNNT được hỗ trợ từ nguồn kinh phí theo chương trình, đề án khuyến công. </w:t>
      </w:r>
    </w:p>
    <w:p w14:paraId="58674FF5" w14:textId="7820DA13" w:rsidR="00670446"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7. Trung tâm Xúc tiến Đầu tư, Thương mại và Du lịch tỉnh</w:t>
      </w:r>
    </w:p>
    <w:p w14:paraId="1135520E" w14:textId="77777777" w:rsidR="00670446"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Chủ trì, phối hợp với các sở, ngành có liên quan, UBND các xã, phường tuyên truyền, xây dựng và tổ chức thực hiện kế hoạch, đề án khuyến công hàng năm trên địa bàn tỉnh theo các nội dung của Chương trình này.</w:t>
      </w:r>
    </w:p>
    <w:p w14:paraId="31349859" w14:textId="00434A37" w:rsidR="00670446" w:rsidRPr="00670446" w:rsidRDefault="00A95ABD" w:rsidP="009A09AE">
      <w:pPr>
        <w:widowControl w:val="0"/>
        <w:spacing w:before="120" w:after="0" w:line="240" w:lineRule="auto"/>
        <w:ind w:firstLine="720"/>
        <w:jc w:val="both"/>
        <w:rPr>
          <w:rFonts w:ascii="Times New Roman" w:hAnsi="Times New Roman" w:cs="Times New Roman"/>
          <w:spacing w:val="2"/>
          <w:sz w:val="28"/>
          <w:szCs w:val="28"/>
        </w:rPr>
      </w:pPr>
      <w:r w:rsidRPr="00670446">
        <w:rPr>
          <w:rFonts w:ascii="Times New Roman" w:hAnsi="Times New Roman" w:cs="Times New Roman"/>
          <w:spacing w:val="2"/>
          <w:sz w:val="28"/>
          <w:szCs w:val="28"/>
        </w:rPr>
        <w:t xml:space="preserve">- Hàng năm xây dựng dự toán kinh phí để triển khai các đề án thực hiện bằng nguồn kinh phí khuyến công Quốc gia gửi Sở Công Thương thẩm định trình Cục Đổi mới sáng tạo, Chuyển đổi xanh và Khuyến công thẩm định, trình Bộ Công Thương phê duyệt; xây dựng dự toán kinh phí để triển khai các đề án thực hiện bằng nguồn ngân sách địa phương gửi Sở Tài chính thẩm định, trình </w:t>
      </w:r>
      <w:r w:rsidR="00670446" w:rsidRPr="00670446">
        <w:rPr>
          <w:rFonts w:ascii="Times New Roman" w:hAnsi="Times New Roman" w:cs="Times New Roman"/>
          <w:spacing w:val="2"/>
          <w:sz w:val="28"/>
          <w:szCs w:val="28"/>
        </w:rPr>
        <w:t>UBND</w:t>
      </w:r>
      <w:r w:rsidRPr="00670446">
        <w:rPr>
          <w:rFonts w:ascii="Times New Roman" w:hAnsi="Times New Roman" w:cs="Times New Roman"/>
          <w:spacing w:val="2"/>
          <w:sz w:val="28"/>
          <w:szCs w:val="28"/>
        </w:rPr>
        <w:t xml:space="preserve"> tỉnh phê duyệt.</w:t>
      </w:r>
    </w:p>
    <w:p w14:paraId="23679EAA" w14:textId="77777777" w:rsidR="00670446"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Trực tiếp tổ chức triển khai các đề án, nhiệm vụ khuyến công được giao; tổ chức kiểm tra, giám sát, đánh giá hiệu quả thực hiện các đề án khuyến công trên địa bàn tỉnh nhằm bảo đảm hoàn thành tốt các mục tiêu của Chương trình đề ra.</w:t>
      </w:r>
    </w:p>
    <w:p w14:paraId="558E3DD3" w14:textId="1193F3EE" w:rsidR="00670446"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Tổng hợp báo cáo định kỳ kết quả triển khai thực hiện Chương trình, đề án khuyến công về Sở Công Thương trước 20</w:t>
      </w:r>
      <w:r w:rsidR="00670446">
        <w:rPr>
          <w:rFonts w:ascii="Times New Roman" w:hAnsi="Times New Roman" w:cs="Times New Roman"/>
          <w:sz w:val="28"/>
          <w:szCs w:val="28"/>
        </w:rPr>
        <w:t xml:space="preserve"> tháng </w:t>
      </w:r>
      <w:r w:rsidRPr="00A95ABD">
        <w:rPr>
          <w:rFonts w:ascii="Times New Roman" w:hAnsi="Times New Roman" w:cs="Times New Roman"/>
          <w:sz w:val="28"/>
          <w:szCs w:val="28"/>
        </w:rPr>
        <w:t>6 và 20</w:t>
      </w:r>
      <w:r w:rsidR="00670446">
        <w:rPr>
          <w:rFonts w:ascii="Times New Roman" w:hAnsi="Times New Roman" w:cs="Times New Roman"/>
          <w:sz w:val="28"/>
          <w:szCs w:val="28"/>
        </w:rPr>
        <w:t xml:space="preserve"> tháng </w:t>
      </w:r>
      <w:r w:rsidRPr="00A95ABD">
        <w:rPr>
          <w:rFonts w:ascii="Times New Roman" w:hAnsi="Times New Roman" w:cs="Times New Roman"/>
          <w:sz w:val="28"/>
          <w:szCs w:val="28"/>
        </w:rPr>
        <w:t xml:space="preserve">12 hàng năm hoặc báo cáo đột xuất theo yêu cầu. </w:t>
      </w:r>
    </w:p>
    <w:p w14:paraId="01DBB1ED" w14:textId="77777777" w:rsidR="00670446"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8. Các cơ sở công nghiệp nông thôn</w:t>
      </w:r>
    </w:p>
    <w:p w14:paraId="5BDEB759" w14:textId="77777777" w:rsidR="00670446"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Tích cực nghiên cứu, ứng dụng máy móc thiết bị tiên tiến, tiến bộ khoa học kỹ thuật vào sản xuất công nghiệp - tiểu thủ công nghiệp; tăng cường ứng dụng công nghệ thông tin, chuyển đổi số trong sản xuất kinh doanh.</w:t>
      </w:r>
    </w:p>
    <w:p w14:paraId="40AE3501" w14:textId="7671C928" w:rsidR="004037D9" w:rsidRDefault="00A95ABD" w:rsidP="009A09AE">
      <w:pPr>
        <w:widowControl w:val="0"/>
        <w:spacing w:before="120" w:after="0" w:line="240" w:lineRule="auto"/>
        <w:ind w:firstLine="720"/>
        <w:jc w:val="both"/>
        <w:rPr>
          <w:rFonts w:ascii="Times New Roman" w:hAnsi="Times New Roman" w:cs="Times New Roman"/>
          <w:sz w:val="28"/>
          <w:szCs w:val="28"/>
        </w:rPr>
      </w:pPr>
      <w:r w:rsidRPr="00A95ABD">
        <w:rPr>
          <w:rFonts w:ascii="Times New Roman" w:hAnsi="Times New Roman" w:cs="Times New Roman"/>
          <w:sz w:val="28"/>
          <w:szCs w:val="28"/>
        </w:rPr>
        <w:t xml:space="preserve">- Căn cứ vào nhu cầu sản xuất, kinh doanh của cơ sở, trên cơ sở nghiên cứu nội dung chương trình khuyến công, từ đó tích cực đăng ký tham gia thực hiện chương trình. Trong quá trình tổ chức thực hiện, nếu có khó khăn, vướng mắc, các sở, ngành, </w:t>
      </w:r>
      <w:r w:rsidR="00670446">
        <w:rPr>
          <w:rFonts w:ascii="Times New Roman" w:hAnsi="Times New Roman" w:cs="Times New Roman"/>
          <w:sz w:val="28"/>
          <w:szCs w:val="28"/>
        </w:rPr>
        <w:t>UBND</w:t>
      </w:r>
      <w:r w:rsidRPr="00A95ABD">
        <w:rPr>
          <w:rFonts w:ascii="Times New Roman" w:hAnsi="Times New Roman" w:cs="Times New Roman"/>
          <w:sz w:val="28"/>
          <w:szCs w:val="28"/>
        </w:rPr>
        <w:t xml:space="preserve"> các xã, phường báo cáo </w:t>
      </w:r>
      <w:r w:rsidR="00670446">
        <w:rPr>
          <w:rFonts w:ascii="Times New Roman" w:hAnsi="Times New Roman" w:cs="Times New Roman"/>
          <w:sz w:val="28"/>
          <w:szCs w:val="28"/>
        </w:rPr>
        <w:t>UBND</w:t>
      </w:r>
      <w:r w:rsidRPr="00A95ABD">
        <w:rPr>
          <w:rFonts w:ascii="Times New Roman" w:hAnsi="Times New Roman" w:cs="Times New Roman"/>
          <w:sz w:val="28"/>
          <w:szCs w:val="28"/>
        </w:rPr>
        <w:t xml:space="preserve"> tỉnh </w:t>
      </w:r>
      <w:r w:rsidRPr="00670446">
        <w:rPr>
          <w:rFonts w:ascii="Times New Roman" w:hAnsi="Times New Roman" w:cs="Times New Roman"/>
          <w:i/>
          <w:iCs/>
          <w:sz w:val="28"/>
          <w:szCs w:val="28"/>
        </w:rPr>
        <w:t>(thông qua Sở Công Thương)</w:t>
      </w:r>
      <w:r w:rsidRPr="00A95ABD">
        <w:rPr>
          <w:rFonts w:ascii="Times New Roman" w:hAnsi="Times New Roman" w:cs="Times New Roman"/>
          <w:sz w:val="28"/>
          <w:szCs w:val="28"/>
        </w:rPr>
        <w:t xml:space="preserve"> để xem xét, điều chỉnh cho phù hợp./. </w:t>
      </w:r>
    </w:p>
    <w:p w14:paraId="661780C5" w14:textId="77777777" w:rsidR="008E35E6" w:rsidRPr="008E35E6" w:rsidRDefault="008E35E6" w:rsidP="008E35E6">
      <w:pPr>
        <w:rPr>
          <w:rFonts w:ascii="Times New Roman" w:hAnsi="Times New Roman" w:cs="Times New Roman"/>
          <w:sz w:val="28"/>
          <w:szCs w:val="28"/>
        </w:rPr>
      </w:pPr>
    </w:p>
    <w:p w14:paraId="4B202A4F" w14:textId="77777777" w:rsidR="008E35E6" w:rsidRPr="008E35E6" w:rsidRDefault="008E35E6" w:rsidP="008E35E6">
      <w:pPr>
        <w:rPr>
          <w:rFonts w:ascii="Times New Roman" w:hAnsi="Times New Roman" w:cs="Times New Roman"/>
          <w:sz w:val="28"/>
          <w:szCs w:val="28"/>
        </w:rPr>
      </w:pPr>
    </w:p>
    <w:p w14:paraId="2CCD3D34" w14:textId="77777777" w:rsidR="008E35E6" w:rsidRPr="008E35E6" w:rsidRDefault="008E35E6" w:rsidP="008E35E6">
      <w:pPr>
        <w:rPr>
          <w:rFonts w:ascii="Times New Roman" w:hAnsi="Times New Roman" w:cs="Times New Roman"/>
          <w:sz w:val="28"/>
          <w:szCs w:val="28"/>
        </w:rPr>
      </w:pPr>
    </w:p>
    <w:p w14:paraId="38C3C9E2" w14:textId="77777777" w:rsidR="008E35E6" w:rsidRPr="008E35E6" w:rsidRDefault="008E35E6" w:rsidP="008E35E6">
      <w:pPr>
        <w:rPr>
          <w:rFonts w:ascii="Times New Roman" w:hAnsi="Times New Roman" w:cs="Times New Roman"/>
          <w:sz w:val="28"/>
          <w:szCs w:val="28"/>
        </w:rPr>
      </w:pPr>
    </w:p>
    <w:p w14:paraId="7B01A2CB" w14:textId="77777777" w:rsidR="008E35E6" w:rsidRPr="008E35E6" w:rsidRDefault="008E35E6" w:rsidP="008E35E6">
      <w:pPr>
        <w:rPr>
          <w:rFonts w:ascii="Times New Roman" w:hAnsi="Times New Roman" w:cs="Times New Roman"/>
          <w:sz w:val="28"/>
          <w:szCs w:val="28"/>
        </w:rPr>
      </w:pPr>
    </w:p>
    <w:p w14:paraId="11EC5657" w14:textId="77777777" w:rsidR="008E35E6" w:rsidRDefault="008E35E6" w:rsidP="008E35E6">
      <w:pPr>
        <w:rPr>
          <w:rFonts w:ascii="Times New Roman" w:hAnsi="Times New Roman" w:cs="Times New Roman"/>
          <w:sz w:val="28"/>
          <w:szCs w:val="28"/>
        </w:rPr>
      </w:pPr>
    </w:p>
    <w:p w14:paraId="7CF84CA2" w14:textId="77777777" w:rsidR="008E35E6" w:rsidRDefault="008E35E6" w:rsidP="008E35E6">
      <w:pPr>
        <w:rPr>
          <w:rFonts w:ascii="Times New Roman" w:hAnsi="Times New Roman" w:cs="Times New Roman"/>
          <w:sz w:val="28"/>
          <w:szCs w:val="28"/>
        </w:rPr>
      </w:pPr>
    </w:p>
    <w:p w14:paraId="4CB30508" w14:textId="77777777" w:rsidR="008E35E6" w:rsidRDefault="008E35E6" w:rsidP="008E35E6">
      <w:pPr>
        <w:tabs>
          <w:tab w:val="left" w:pos="2610"/>
        </w:tabs>
        <w:rPr>
          <w:rFonts w:ascii="Times New Roman" w:hAnsi="Times New Roman" w:cs="Times New Roman"/>
          <w:sz w:val="28"/>
          <w:szCs w:val="28"/>
        </w:rPr>
        <w:sectPr w:rsidR="008E35E6" w:rsidSect="00A95ABD">
          <w:pgSz w:w="11910" w:h="16840"/>
          <w:pgMar w:top="1474" w:right="1134" w:bottom="1134" w:left="1418" w:header="720" w:footer="720" w:gutter="0"/>
          <w:cols w:space="720"/>
          <w:docGrid w:linePitch="299"/>
        </w:sectPr>
      </w:pPr>
      <w:r>
        <w:rPr>
          <w:rFonts w:ascii="Times New Roman" w:hAnsi="Times New Roman" w:cs="Times New Roman"/>
          <w:sz w:val="28"/>
          <w:szCs w:val="28"/>
        </w:rPr>
        <w:tab/>
      </w:r>
    </w:p>
    <w:p w14:paraId="6755B074" w14:textId="77777777" w:rsidR="008B3038" w:rsidRPr="008B3038" w:rsidRDefault="008B3038" w:rsidP="008B3038">
      <w:pPr>
        <w:widowControl w:val="0"/>
        <w:autoSpaceDE w:val="0"/>
        <w:autoSpaceDN w:val="0"/>
        <w:spacing w:before="75" w:after="0" w:line="240" w:lineRule="auto"/>
        <w:ind w:left="294"/>
        <w:jc w:val="center"/>
        <w:rPr>
          <w:rFonts w:ascii="Times New Roman" w:eastAsia="Times New Roman" w:hAnsi="Times New Roman" w:cs="Times New Roman"/>
          <w:b/>
          <w:bCs/>
          <w:sz w:val="26"/>
          <w:szCs w:val="26"/>
          <w:lang w:val="vi"/>
        </w:rPr>
      </w:pPr>
      <w:r w:rsidRPr="008B3038">
        <w:rPr>
          <w:rFonts w:ascii="Times New Roman" w:eastAsia="Times New Roman" w:hAnsi="Times New Roman" w:cs="Times New Roman"/>
          <w:b/>
          <w:bCs/>
          <w:sz w:val="26"/>
          <w:szCs w:val="26"/>
          <w:lang w:val="vi"/>
        </w:rPr>
        <w:t>Phụ</w:t>
      </w:r>
      <w:r w:rsidRPr="008B3038">
        <w:rPr>
          <w:rFonts w:ascii="Times New Roman" w:eastAsia="Times New Roman" w:hAnsi="Times New Roman" w:cs="Times New Roman"/>
          <w:b/>
          <w:bCs/>
          <w:spacing w:val="-5"/>
          <w:sz w:val="26"/>
          <w:szCs w:val="26"/>
          <w:lang w:val="vi"/>
        </w:rPr>
        <w:t xml:space="preserve"> lục</w:t>
      </w:r>
    </w:p>
    <w:p w14:paraId="5D5F2E14" w14:textId="18774BC3" w:rsidR="008B3038" w:rsidRPr="008B3038" w:rsidRDefault="008B3038" w:rsidP="008B3038">
      <w:pPr>
        <w:widowControl w:val="0"/>
        <w:autoSpaceDE w:val="0"/>
        <w:autoSpaceDN w:val="0"/>
        <w:spacing w:after="0" w:line="240" w:lineRule="auto"/>
        <w:ind w:left="294"/>
        <w:jc w:val="center"/>
        <w:rPr>
          <w:rFonts w:ascii="Times New Roman" w:eastAsia="Times New Roman" w:hAnsi="Times New Roman" w:cs="Times New Roman"/>
          <w:b/>
          <w:bCs/>
          <w:sz w:val="26"/>
          <w:szCs w:val="26"/>
          <w:lang w:val="vi"/>
        </w:rPr>
      </w:pPr>
      <w:r w:rsidRPr="008B3038">
        <w:rPr>
          <w:rFonts w:ascii="Times New Roman" w:eastAsia="Times New Roman" w:hAnsi="Times New Roman" w:cs="Times New Roman"/>
          <w:b/>
          <w:bCs/>
          <w:sz w:val="26"/>
          <w:szCs w:val="26"/>
          <w:lang w:val="vi"/>
        </w:rPr>
        <w:t>NỘI</w:t>
      </w:r>
      <w:r w:rsidRPr="008B3038">
        <w:rPr>
          <w:rFonts w:ascii="Times New Roman" w:eastAsia="Times New Roman" w:hAnsi="Times New Roman" w:cs="Times New Roman"/>
          <w:b/>
          <w:bCs/>
          <w:spacing w:val="-3"/>
          <w:sz w:val="26"/>
          <w:szCs w:val="26"/>
          <w:lang w:val="vi"/>
        </w:rPr>
        <w:t xml:space="preserve"> </w:t>
      </w:r>
      <w:r w:rsidRPr="008B3038">
        <w:rPr>
          <w:rFonts w:ascii="Times New Roman" w:eastAsia="Times New Roman" w:hAnsi="Times New Roman" w:cs="Times New Roman"/>
          <w:b/>
          <w:bCs/>
          <w:sz w:val="26"/>
          <w:szCs w:val="26"/>
          <w:lang w:val="vi"/>
        </w:rPr>
        <w:t>DUNG</w:t>
      </w:r>
      <w:r w:rsidRPr="008B3038">
        <w:rPr>
          <w:rFonts w:ascii="Times New Roman" w:eastAsia="Times New Roman" w:hAnsi="Times New Roman" w:cs="Times New Roman"/>
          <w:b/>
          <w:bCs/>
          <w:spacing w:val="-3"/>
          <w:sz w:val="26"/>
          <w:szCs w:val="26"/>
          <w:lang w:val="vi"/>
        </w:rPr>
        <w:t xml:space="preserve"> </w:t>
      </w:r>
      <w:r w:rsidRPr="008B3038">
        <w:rPr>
          <w:rFonts w:ascii="Times New Roman" w:eastAsia="Times New Roman" w:hAnsi="Times New Roman" w:cs="Times New Roman"/>
          <w:b/>
          <w:bCs/>
          <w:sz w:val="26"/>
          <w:szCs w:val="26"/>
          <w:lang w:val="vi"/>
        </w:rPr>
        <w:t>VÀ</w:t>
      </w:r>
      <w:r w:rsidRPr="008B3038">
        <w:rPr>
          <w:rFonts w:ascii="Times New Roman" w:eastAsia="Times New Roman" w:hAnsi="Times New Roman" w:cs="Times New Roman"/>
          <w:b/>
          <w:bCs/>
          <w:spacing w:val="-2"/>
          <w:sz w:val="26"/>
          <w:szCs w:val="26"/>
          <w:lang w:val="vi"/>
        </w:rPr>
        <w:t xml:space="preserve"> </w:t>
      </w:r>
      <w:r w:rsidRPr="008B3038">
        <w:rPr>
          <w:rFonts w:ascii="Times New Roman" w:eastAsia="Times New Roman" w:hAnsi="Times New Roman" w:cs="Times New Roman"/>
          <w:b/>
          <w:bCs/>
          <w:sz w:val="26"/>
          <w:szCs w:val="26"/>
          <w:lang w:val="vi"/>
        </w:rPr>
        <w:t>DỰ</w:t>
      </w:r>
      <w:r w:rsidRPr="008B3038">
        <w:rPr>
          <w:rFonts w:ascii="Times New Roman" w:eastAsia="Times New Roman" w:hAnsi="Times New Roman" w:cs="Times New Roman"/>
          <w:b/>
          <w:bCs/>
          <w:spacing w:val="-2"/>
          <w:sz w:val="26"/>
          <w:szCs w:val="26"/>
          <w:lang w:val="vi"/>
        </w:rPr>
        <w:t xml:space="preserve"> </w:t>
      </w:r>
      <w:r w:rsidRPr="008B3038">
        <w:rPr>
          <w:rFonts w:ascii="Times New Roman" w:eastAsia="Times New Roman" w:hAnsi="Times New Roman" w:cs="Times New Roman"/>
          <w:b/>
          <w:bCs/>
          <w:sz w:val="26"/>
          <w:szCs w:val="26"/>
          <w:lang w:val="vi"/>
        </w:rPr>
        <w:t>KIẾN</w:t>
      </w:r>
      <w:r w:rsidRPr="008B3038">
        <w:rPr>
          <w:rFonts w:ascii="Times New Roman" w:eastAsia="Times New Roman" w:hAnsi="Times New Roman" w:cs="Times New Roman"/>
          <w:b/>
          <w:bCs/>
          <w:spacing w:val="-3"/>
          <w:sz w:val="26"/>
          <w:szCs w:val="26"/>
          <w:lang w:val="vi"/>
        </w:rPr>
        <w:t xml:space="preserve"> </w:t>
      </w:r>
      <w:r w:rsidRPr="008B3038">
        <w:rPr>
          <w:rFonts w:ascii="Times New Roman" w:eastAsia="Times New Roman" w:hAnsi="Times New Roman" w:cs="Times New Roman"/>
          <w:b/>
          <w:bCs/>
          <w:sz w:val="26"/>
          <w:szCs w:val="26"/>
          <w:lang w:val="vi"/>
        </w:rPr>
        <w:t>KINH</w:t>
      </w:r>
      <w:r w:rsidRPr="008B3038">
        <w:rPr>
          <w:rFonts w:ascii="Times New Roman" w:eastAsia="Times New Roman" w:hAnsi="Times New Roman" w:cs="Times New Roman"/>
          <w:b/>
          <w:bCs/>
          <w:spacing w:val="-1"/>
          <w:sz w:val="26"/>
          <w:szCs w:val="26"/>
          <w:lang w:val="vi"/>
        </w:rPr>
        <w:t xml:space="preserve"> </w:t>
      </w:r>
      <w:r w:rsidRPr="008B3038">
        <w:rPr>
          <w:rFonts w:ascii="Times New Roman" w:eastAsia="Times New Roman" w:hAnsi="Times New Roman" w:cs="Times New Roman"/>
          <w:b/>
          <w:bCs/>
          <w:sz w:val="26"/>
          <w:szCs w:val="26"/>
          <w:lang w:val="vi"/>
        </w:rPr>
        <w:t>PHÍ</w:t>
      </w:r>
      <w:r w:rsidRPr="008B3038">
        <w:rPr>
          <w:rFonts w:ascii="Times New Roman" w:eastAsia="Times New Roman" w:hAnsi="Times New Roman" w:cs="Times New Roman"/>
          <w:b/>
          <w:bCs/>
          <w:spacing w:val="-3"/>
          <w:sz w:val="26"/>
          <w:szCs w:val="26"/>
          <w:lang w:val="vi"/>
        </w:rPr>
        <w:t xml:space="preserve"> </w:t>
      </w:r>
      <w:r w:rsidRPr="008B3038">
        <w:rPr>
          <w:rFonts w:ascii="Times New Roman" w:eastAsia="Times New Roman" w:hAnsi="Times New Roman" w:cs="Times New Roman"/>
          <w:b/>
          <w:bCs/>
          <w:sz w:val="26"/>
          <w:szCs w:val="26"/>
          <w:lang w:val="vi"/>
        </w:rPr>
        <w:t>THỰC</w:t>
      </w:r>
      <w:r w:rsidRPr="008B3038">
        <w:rPr>
          <w:rFonts w:ascii="Times New Roman" w:eastAsia="Times New Roman" w:hAnsi="Times New Roman" w:cs="Times New Roman"/>
          <w:b/>
          <w:bCs/>
          <w:spacing w:val="-3"/>
          <w:sz w:val="26"/>
          <w:szCs w:val="26"/>
          <w:lang w:val="vi"/>
        </w:rPr>
        <w:t xml:space="preserve"> </w:t>
      </w:r>
      <w:r w:rsidRPr="008B3038">
        <w:rPr>
          <w:rFonts w:ascii="Times New Roman" w:eastAsia="Times New Roman" w:hAnsi="Times New Roman" w:cs="Times New Roman"/>
          <w:b/>
          <w:bCs/>
          <w:sz w:val="26"/>
          <w:szCs w:val="26"/>
          <w:lang w:val="vi"/>
        </w:rPr>
        <w:t>HIỆN</w:t>
      </w:r>
      <w:r w:rsidRPr="008B3038">
        <w:rPr>
          <w:rFonts w:ascii="Times New Roman" w:eastAsia="Times New Roman" w:hAnsi="Times New Roman" w:cs="Times New Roman"/>
          <w:b/>
          <w:bCs/>
          <w:spacing w:val="-2"/>
          <w:sz w:val="26"/>
          <w:szCs w:val="26"/>
          <w:lang w:val="vi"/>
        </w:rPr>
        <w:t xml:space="preserve"> </w:t>
      </w:r>
      <w:r w:rsidRPr="008B3038">
        <w:rPr>
          <w:rFonts w:ascii="Times New Roman" w:eastAsia="Times New Roman" w:hAnsi="Times New Roman" w:cs="Times New Roman"/>
          <w:b/>
          <w:bCs/>
          <w:sz w:val="26"/>
          <w:szCs w:val="26"/>
          <w:lang w:val="vi"/>
        </w:rPr>
        <w:t>CHƯƠNG</w:t>
      </w:r>
      <w:r w:rsidRPr="008B3038">
        <w:rPr>
          <w:rFonts w:ascii="Times New Roman" w:eastAsia="Times New Roman" w:hAnsi="Times New Roman" w:cs="Times New Roman"/>
          <w:b/>
          <w:bCs/>
          <w:spacing w:val="-2"/>
          <w:sz w:val="26"/>
          <w:szCs w:val="26"/>
          <w:lang w:val="vi"/>
        </w:rPr>
        <w:t xml:space="preserve"> </w:t>
      </w:r>
      <w:r w:rsidRPr="008B3038">
        <w:rPr>
          <w:rFonts w:ascii="Times New Roman" w:eastAsia="Times New Roman" w:hAnsi="Times New Roman" w:cs="Times New Roman"/>
          <w:b/>
          <w:bCs/>
          <w:sz w:val="26"/>
          <w:szCs w:val="26"/>
          <w:lang w:val="vi"/>
        </w:rPr>
        <w:t>TRÌNH</w:t>
      </w:r>
      <w:r w:rsidRPr="008B3038">
        <w:rPr>
          <w:rFonts w:ascii="Times New Roman" w:eastAsia="Times New Roman" w:hAnsi="Times New Roman" w:cs="Times New Roman"/>
          <w:b/>
          <w:bCs/>
          <w:spacing w:val="-2"/>
          <w:sz w:val="26"/>
          <w:szCs w:val="26"/>
          <w:lang w:val="vi"/>
        </w:rPr>
        <w:t xml:space="preserve"> </w:t>
      </w:r>
      <w:r w:rsidRPr="008B3038">
        <w:rPr>
          <w:rFonts w:ascii="Times New Roman" w:eastAsia="Times New Roman" w:hAnsi="Times New Roman" w:cs="Times New Roman"/>
          <w:b/>
          <w:bCs/>
          <w:sz w:val="26"/>
          <w:szCs w:val="26"/>
          <w:lang w:val="vi"/>
        </w:rPr>
        <w:t>KHUYẾN</w:t>
      </w:r>
      <w:r w:rsidRPr="008B3038">
        <w:rPr>
          <w:rFonts w:ascii="Times New Roman" w:eastAsia="Times New Roman" w:hAnsi="Times New Roman" w:cs="Times New Roman"/>
          <w:b/>
          <w:bCs/>
          <w:spacing w:val="-2"/>
          <w:sz w:val="26"/>
          <w:szCs w:val="26"/>
          <w:lang w:val="vi"/>
        </w:rPr>
        <w:t xml:space="preserve"> </w:t>
      </w:r>
      <w:r w:rsidRPr="008B3038">
        <w:rPr>
          <w:rFonts w:ascii="Times New Roman" w:eastAsia="Times New Roman" w:hAnsi="Times New Roman" w:cs="Times New Roman"/>
          <w:b/>
          <w:bCs/>
          <w:spacing w:val="-4"/>
          <w:sz w:val="26"/>
          <w:szCs w:val="26"/>
          <w:lang w:val="vi"/>
        </w:rPr>
        <w:t>CÔNG</w:t>
      </w:r>
    </w:p>
    <w:p w14:paraId="27778A3C" w14:textId="77777777" w:rsidR="008B3038" w:rsidRDefault="008B3038" w:rsidP="008B3038">
      <w:pPr>
        <w:widowControl w:val="0"/>
        <w:autoSpaceDE w:val="0"/>
        <w:autoSpaceDN w:val="0"/>
        <w:spacing w:before="36" w:after="1" w:line="240" w:lineRule="auto"/>
        <w:rPr>
          <w:rFonts w:ascii="Times New Roman" w:eastAsia="Times New Roman" w:hAnsi="Times New Roman" w:cs="Times New Roman"/>
          <w:b/>
          <w:sz w:val="20"/>
        </w:rPr>
      </w:pPr>
    </w:p>
    <w:p w14:paraId="573B02EF" w14:textId="77777777" w:rsidR="00D93154" w:rsidRPr="00331474" w:rsidRDefault="00D93154" w:rsidP="008B3038">
      <w:pPr>
        <w:widowControl w:val="0"/>
        <w:autoSpaceDE w:val="0"/>
        <w:autoSpaceDN w:val="0"/>
        <w:spacing w:before="36" w:after="1" w:line="240" w:lineRule="auto"/>
        <w:rPr>
          <w:rFonts w:ascii="Times New Roman" w:eastAsia="Times New Roman" w:hAnsi="Times New Roman" w:cs="Times New Roman"/>
          <w:b/>
          <w:sz w:val="2"/>
          <w:szCs w:val="2"/>
        </w:rPr>
      </w:pPr>
    </w:p>
    <w:tbl>
      <w:tblPr>
        <w:tblpPr w:leftFromText="180" w:rightFromText="180" w:vertAnchor="text" w:tblpX="-147" w:tblpY="1"/>
        <w:tblOverlap w:val="neve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
        <w:gridCol w:w="1457"/>
        <w:gridCol w:w="562"/>
        <w:gridCol w:w="537"/>
        <w:gridCol w:w="513"/>
        <w:gridCol w:w="594"/>
        <w:gridCol w:w="446"/>
        <w:gridCol w:w="604"/>
        <w:gridCol w:w="591"/>
        <w:gridCol w:w="604"/>
        <w:gridCol w:w="443"/>
        <w:gridCol w:w="600"/>
        <w:gridCol w:w="582"/>
        <w:gridCol w:w="604"/>
        <w:gridCol w:w="570"/>
        <w:gridCol w:w="470"/>
        <w:gridCol w:w="597"/>
        <w:gridCol w:w="588"/>
        <w:gridCol w:w="594"/>
        <w:gridCol w:w="423"/>
        <w:gridCol w:w="567"/>
        <w:gridCol w:w="567"/>
        <w:gridCol w:w="597"/>
        <w:gridCol w:w="594"/>
        <w:gridCol w:w="506"/>
      </w:tblGrid>
      <w:tr w:rsidR="008B3038" w:rsidRPr="00C10A5F" w14:paraId="72E21B8D" w14:textId="77777777" w:rsidTr="001C266F">
        <w:trPr>
          <w:trHeight w:val="284"/>
          <w:tblHeader/>
        </w:trPr>
        <w:tc>
          <w:tcPr>
            <w:tcW w:w="386" w:type="dxa"/>
            <w:vMerge w:val="restart"/>
          </w:tcPr>
          <w:p w14:paraId="2FFEF8E3"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3D8D51C2"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71864814" w14:textId="77777777" w:rsidR="008B3038" w:rsidRPr="00C10A5F" w:rsidRDefault="008B3038" w:rsidP="001C266F">
            <w:pPr>
              <w:widowControl w:val="0"/>
              <w:autoSpaceDE w:val="0"/>
              <w:autoSpaceDN w:val="0"/>
              <w:spacing w:before="60" w:after="60" w:line="240" w:lineRule="auto"/>
              <w:ind w:left="112"/>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TT</w:t>
            </w:r>
          </w:p>
        </w:tc>
        <w:tc>
          <w:tcPr>
            <w:tcW w:w="1457" w:type="dxa"/>
            <w:vMerge w:val="restart"/>
          </w:tcPr>
          <w:p w14:paraId="478827D8" w14:textId="77777777" w:rsidR="008B3038" w:rsidRPr="00D93154" w:rsidRDefault="008B3038" w:rsidP="001C266F">
            <w:pPr>
              <w:widowControl w:val="0"/>
              <w:autoSpaceDE w:val="0"/>
              <w:autoSpaceDN w:val="0"/>
              <w:spacing w:before="60" w:after="60" w:line="240" w:lineRule="auto"/>
              <w:rPr>
                <w:rFonts w:ascii="Times New Roman" w:eastAsia="Times New Roman" w:hAnsi="Times New Roman" w:cs="Times New Roman"/>
                <w:b/>
                <w:spacing w:val="-4"/>
                <w:w w:val="50"/>
                <w:sz w:val="20"/>
                <w:szCs w:val="20"/>
                <w:lang w:val="vi"/>
              </w:rPr>
            </w:pPr>
          </w:p>
          <w:p w14:paraId="76C7338B" w14:textId="77777777" w:rsidR="008B3038" w:rsidRPr="00D93154" w:rsidRDefault="008B3038" w:rsidP="001C266F">
            <w:pPr>
              <w:widowControl w:val="0"/>
              <w:autoSpaceDE w:val="0"/>
              <w:autoSpaceDN w:val="0"/>
              <w:spacing w:before="60" w:after="60" w:line="240" w:lineRule="auto"/>
              <w:rPr>
                <w:rFonts w:ascii="Times New Roman" w:eastAsia="Times New Roman" w:hAnsi="Times New Roman" w:cs="Times New Roman"/>
                <w:b/>
                <w:spacing w:val="-4"/>
                <w:w w:val="50"/>
                <w:sz w:val="20"/>
                <w:szCs w:val="20"/>
                <w:lang w:val="vi"/>
              </w:rPr>
            </w:pPr>
          </w:p>
          <w:p w14:paraId="531151F5" w14:textId="77777777" w:rsidR="008B3038" w:rsidRPr="00D93154" w:rsidRDefault="008B3038" w:rsidP="001C266F">
            <w:pPr>
              <w:widowControl w:val="0"/>
              <w:autoSpaceDE w:val="0"/>
              <w:autoSpaceDN w:val="0"/>
              <w:spacing w:before="60" w:after="60" w:line="240" w:lineRule="auto"/>
              <w:ind w:left="347"/>
              <w:rPr>
                <w:rFonts w:ascii="Times New Roman" w:eastAsia="Times New Roman" w:hAnsi="Times New Roman" w:cs="Times New Roman"/>
                <w:b/>
                <w:spacing w:val="-4"/>
                <w:w w:val="50"/>
                <w:sz w:val="20"/>
                <w:szCs w:val="20"/>
                <w:lang w:val="vi"/>
              </w:rPr>
            </w:pPr>
            <w:r w:rsidRPr="00D93154">
              <w:rPr>
                <w:rFonts w:ascii="Times New Roman" w:eastAsia="Times New Roman" w:hAnsi="Times New Roman" w:cs="Times New Roman"/>
                <w:b/>
                <w:spacing w:val="-4"/>
                <w:w w:val="50"/>
                <w:sz w:val="20"/>
                <w:szCs w:val="20"/>
                <w:lang w:val="vi"/>
              </w:rPr>
              <w:t>Nội dung hỗ trợ</w:t>
            </w:r>
          </w:p>
        </w:tc>
        <w:tc>
          <w:tcPr>
            <w:tcW w:w="562" w:type="dxa"/>
            <w:vMerge w:val="restart"/>
          </w:tcPr>
          <w:p w14:paraId="5A820496"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48F6CD80"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3F368DA1" w14:textId="77777777" w:rsidR="008B3038" w:rsidRPr="00C10A5F" w:rsidRDefault="008B3038" w:rsidP="001C266F">
            <w:pPr>
              <w:widowControl w:val="0"/>
              <w:autoSpaceDE w:val="0"/>
              <w:autoSpaceDN w:val="0"/>
              <w:spacing w:before="60" w:after="60" w:line="240" w:lineRule="auto"/>
              <w:ind w:left="148" w:right="136"/>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Đơn vị tính</w:t>
            </w:r>
          </w:p>
        </w:tc>
        <w:tc>
          <w:tcPr>
            <w:tcW w:w="6118" w:type="dxa"/>
            <w:gridSpan w:val="11"/>
          </w:tcPr>
          <w:p w14:paraId="2AE42312" w14:textId="77777777" w:rsidR="008B3038" w:rsidRPr="00C10A5F" w:rsidRDefault="008B3038" w:rsidP="001C266F">
            <w:pPr>
              <w:widowControl w:val="0"/>
              <w:autoSpaceDE w:val="0"/>
              <w:autoSpaceDN w:val="0"/>
              <w:spacing w:before="120" w:after="120" w:line="240" w:lineRule="auto"/>
              <w:ind w:left="9"/>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Số lượng</w:t>
            </w:r>
          </w:p>
        </w:tc>
        <w:tc>
          <w:tcPr>
            <w:tcW w:w="6073" w:type="dxa"/>
            <w:gridSpan w:val="11"/>
          </w:tcPr>
          <w:p w14:paraId="0D222B41" w14:textId="77777777" w:rsidR="008B3038" w:rsidRPr="00C10A5F" w:rsidRDefault="008B3038" w:rsidP="001C266F">
            <w:pPr>
              <w:widowControl w:val="0"/>
              <w:autoSpaceDE w:val="0"/>
              <w:autoSpaceDN w:val="0"/>
              <w:spacing w:before="120" w:after="12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b/>
                <w:w w:val="50"/>
                <w:sz w:val="20"/>
                <w:szCs w:val="20"/>
                <w:lang w:val="vi"/>
              </w:rPr>
              <w:t xml:space="preserve">Kinh phí hỗ trợ </w:t>
            </w:r>
            <w:r w:rsidRPr="00C10A5F">
              <w:rPr>
                <w:rFonts w:ascii="Times New Roman" w:eastAsia="Times New Roman" w:hAnsi="Times New Roman" w:cs="Times New Roman"/>
                <w:i/>
                <w:iCs/>
                <w:w w:val="50"/>
                <w:sz w:val="20"/>
                <w:szCs w:val="20"/>
                <w:lang w:val="vi"/>
              </w:rPr>
              <w:t>(triệu đồng)</w:t>
            </w:r>
          </w:p>
        </w:tc>
      </w:tr>
      <w:tr w:rsidR="001B40D4" w:rsidRPr="00C10A5F" w14:paraId="188B1A1F" w14:textId="77777777" w:rsidTr="001C266F">
        <w:trPr>
          <w:trHeight w:val="284"/>
          <w:tblHeader/>
        </w:trPr>
        <w:tc>
          <w:tcPr>
            <w:tcW w:w="386" w:type="dxa"/>
            <w:vMerge/>
            <w:tcBorders>
              <w:top w:val="nil"/>
            </w:tcBorders>
          </w:tcPr>
          <w:p w14:paraId="6747E03D" w14:textId="77777777" w:rsidR="001B40D4" w:rsidRPr="00C10A5F" w:rsidRDefault="001B40D4" w:rsidP="001C266F">
            <w:pPr>
              <w:widowControl w:val="0"/>
              <w:autoSpaceDE w:val="0"/>
              <w:autoSpaceDN w:val="0"/>
              <w:spacing w:before="60" w:after="60" w:line="240" w:lineRule="auto"/>
              <w:rPr>
                <w:rFonts w:ascii="Times New Roman" w:eastAsia="Times New Roman" w:hAnsi="Times New Roman" w:cs="Times New Roman"/>
                <w:w w:val="50"/>
                <w:sz w:val="20"/>
                <w:szCs w:val="20"/>
                <w:lang w:val="vi"/>
              </w:rPr>
            </w:pPr>
          </w:p>
        </w:tc>
        <w:tc>
          <w:tcPr>
            <w:tcW w:w="1457" w:type="dxa"/>
            <w:vMerge/>
            <w:tcBorders>
              <w:top w:val="nil"/>
            </w:tcBorders>
          </w:tcPr>
          <w:p w14:paraId="4B727347" w14:textId="77777777" w:rsidR="001B40D4" w:rsidRPr="00D93154" w:rsidRDefault="001B40D4" w:rsidP="001C266F">
            <w:pPr>
              <w:widowControl w:val="0"/>
              <w:autoSpaceDE w:val="0"/>
              <w:autoSpaceDN w:val="0"/>
              <w:spacing w:before="60" w:after="60" w:line="240" w:lineRule="auto"/>
              <w:rPr>
                <w:rFonts w:ascii="Times New Roman" w:eastAsia="Times New Roman" w:hAnsi="Times New Roman" w:cs="Times New Roman"/>
                <w:spacing w:val="-4"/>
                <w:w w:val="50"/>
                <w:sz w:val="20"/>
                <w:szCs w:val="20"/>
                <w:lang w:val="vi"/>
              </w:rPr>
            </w:pPr>
          </w:p>
        </w:tc>
        <w:tc>
          <w:tcPr>
            <w:tcW w:w="562" w:type="dxa"/>
            <w:vMerge/>
            <w:tcBorders>
              <w:top w:val="nil"/>
            </w:tcBorders>
          </w:tcPr>
          <w:p w14:paraId="00BD52F3" w14:textId="77777777" w:rsidR="001B40D4" w:rsidRPr="00C10A5F" w:rsidRDefault="001B40D4" w:rsidP="001C266F">
            <w:pPr>
              <w:widowControl w:val="0"/>
              <w:autoSpaceDE w:val="0"/>
              <w:autoSpaceDN w:val="0"/>
              <w:spacing w:before="60" w:after="60" w:line="240" w:lineRule="auto"/>
              <w:rPr>
                <w:rFonts w:ascii="Times New Roman" w:eastAsia="Times New Roman" w:hAnsi="Times New Roman" w:cs="Times New Roman"/>
                <w:w w:val="50"/>
                <w:sz w:val="20"/>
                <w:szCs w:val="20"/>
                <w:lang w:val="vi"/>
              </w:rPr>
            </w:pPr>
          </w:p>
        </w:tc>
        <w:tc>
          <w:tcPr>
            <w:tcW w:w="537" w:type="dxa"/>
            <w:vMerge w:val="restart"/>
            <w:vAlign w:val="center"/>
          </w:tcPr>
          <w:p w14:paraId="6A71E084" w14:textId="1ACA3C5C" w:rsidR="001B40D4" w:rsidRPr="00C10A5F" w:rsidRDefault="001B40D4" w:rsidP="001C266F">
            <w:pPr>
              <w:widowControl w:val="0"/>
              <w:autoSpaceDE w:val="0"/>
              <w:autoSpaceDN w:val="0"/>
              <w:spacing w:before="60" w:after="6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 xml:space="preserve">Tổng </w:t>
            </w:r>
            <w:r w:rsidR="00FC1212" w:rsidRPr="00C10A5F">
              <w:rPr>
                <w:rFonts w:ascii="Times New Roman" w:eastAsia="Times New Roman" w:hAnsi="Times New Roman" w:cs="Times New Roman"/>
                <w:b/>
                <w:w w:val="50"/>
                <w:sz w:val="20"/>
                <w:szCs w:val="20"/>
              </w:rPr>
              <w:t xml:space="preserve"> </w:t>
            </w:r>
            <w:r w:rsidRPr="00C10A5F">
              <w:rPr>
                <w:rFonts w:ascii="Times New Roman" w:eastAsia="Times New Roman" w:hAnsi="Times New Roman" w:cs="Times New Roman"/>
                <w:b/>
                <w:w w:val="50"/>
                <w:sz w:val="20"/>
                <w:szCs w:val="20"/>
                <w:lang w:val="vi"/>
              </w:rPr>
              <w:t>số</w:t>
            </w:r>
          </w:p>
        </w:tc>
        <w:tc>
          <w:tcPr>
            <w:tcW w:w="1107" w:type="dxa"/>
            <w:gridSpan w:val="2"/>
            <w:vAlign w:val="center"/>
          </w:tcPr>
          <w:p w14:paraId="2DBF1546" w14:textId="77777777" w:rsidR="001B40D4" w:rsidRPr="00C10A5F" w:rsidRDefault="001B40D4" w:rsidP="001C266F">
            <w:pPr>
              <w:widowControl w:val="0"/>
              <w:autoSpaceDE w:val="0"/>
              <w:autoSpaceDN w:val="0"/>
              <w:spacing w:before="60" w:after="6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Năm 2026</w:t>
            </w:r>
          </w:p>
        </w:tc>
        <w:tc>
          <w:tcPr>
            <w:tcW w:w="1050" w:type="dxa"/>
            <w:gridSpan w:val="2"/>
            <w:vAlign w:val="center"/>
          </w:tcPr>
          <w:p w14:paraId="169FF8CC" w14:textId="77777777" w:rsidR="001B40D4" w:rsidRPr="00C10A5F" w:rsidRDefault="001B40D4" w:rsidP="001C266F">
            <w:pPr>
              <w:widowControl w:val="0"/>
              <w:autoSpaceDE w:val="0"/>
              <w:autoSpaceDN w:val="0"/>
              <w:spacing w:before="60" w:after="6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Năm 2027</w:t>
            </w:r>
          </w:p>
        </w:tc>
        <w:tc>
          <w:tcPr>
            <w:tcW w:w="591" w:type="dxa"/>
            <w:tcBorders>
              <w:right w:val="nil"/>
            </w:tcBorders>
            <w:vAlign w:val="center"/>
          </w:tcPr>
          <w:p w14:paraId="12185FD6" w14:textId="77777777" w:rsidR="001B40D4" w:rsidRPr="00C10A5F" w:rsidRDefault="001B40D4" w:rsidP="001C266F">
            <w:pPr>
              <w:widowControl w:val="0"/>
              <w:autoSpaceDE w:val="0"/>
              <w:autoSpaceDN w:val="0"/>
              <w:spacing w:before="60" w:after="6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Năm</w:t>
            </w:r>
          </w:p>
        </w:tc>
        <w:tc>
          <w:tcPr>
            <w:tcW w:w="604" w:type="dxa"/>
            <w:tcBorders>
              <w:left w:val="nil"/>
            </w:tcBorders>
            <w:vAlign w:val="center"/>
          </w:tcPr>
          <w:p w14:paraId="4C215149" w14:textId="77777777" w:rsidR="001B40D4" w:rsidRPr="00C10A5F" w:rsidRDefault="001B40D4" w:rsidP="001C266F">
            <w:pPr>
              <w:widowControl w:val="0"/>
              <w:autoSpaceDE w:val="0"/>
              <w:autoSpaceDN w:val="0"/>
              <w:spacing w:before="60" w:after="6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2028</w:t>
            </w:r>
          </w:p>
        </w:tc>
        <w:tc>
          <w:tcPr>
            <w:tcW w:w="1043" w:type="dxa"/>
            <w:gridSpan w:val="2"/>
            <w:vAlign w:val="center"/>
          </w:tcPr>
          <w:p w14:paraId="35382E5E" w14:textId="77777777" w:rsidR="001B40D4" w:rsidRPr="00C10A5F" w:rsidRDefault="001B40D4" w:rsidP="001C266F">
            <w:pPr>
              <w:widowControl w:val="0"/>
              <w:autoSpaceDE w:val="0"/>
              <w:autoSpaceDN w:val="0"/>
              <w:spacing w:before="60" w:after="6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Năm 2029</w:t>
            </w:r>
          </w:p>
        </w:tc>
        <w:tc>
          <w:tcPr>
            <w:tcW w:w="582" w:type="dxa"/>
            <w:tcBorders>
              <w:right w:val="nil"/>
            </w:tcBorders>
            <w:vAlign w:val="center"/>
          </w:tcPr>
          <w:p w14:paraId="4757A59D" w14:textId="77777777" w:rsidR="001B40D4" w:rsidRPr="00C10A5F" w:rsidRDefault="001B40D4" w:rsidP="001C266F">
            <w:pPr>
              <w:widowControl w:val="0"/>
              <w:autoSpaceDE w:val="0"/>
              <w:autoSpaceDN w:val="0"/>
              <w:spacing w:before="60" w:after="6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Năm</w:t>
            </w:r>
          </w:p>
        </w:tc>
        <w:tc>
          <w:tcPr>
            <w:tcW w:w="604" w:type="dxa"/>
            <w:tcBorders>
              <w:left w:val="nil"/>
            </w:tcBorders>
            <w:vAlign w:val="center"/>
          </w:tcPr>
          <w:p w14:paraId="08794D3B" w14:textId="77777777" w:rsidR="001B40D4" w:rsidRPr="00C10A5F" w:rsidRDefault="001B40D4" w:rsidP="001C266F">
            <w:pPr>
              <w:widowControl w:val="0"/>
              <w:autoSpaceDE w:val="0"/>
              <w:autoSpaceDN w:val="0"/>
              <w:spacing w:before="120" w:after="12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2030</w:t>
            </w:r>
          </w:p>
        </w:tc>
        <w:tc>
          <w:tcPr>
            <w:tcW w:w="570" w:type="dxa"/>
            <w:vMerge w:val="restart"/>
            <w:vAlign w:val="center"/>
          </w:tcPr>
          <w:p w14:paraId="4F9A9087" w14:textId="36A2485D" w:rsidR="001B40D4" w:rsidRPr="00C10A5F" w:rsidRDefault="001B40D4" w:rsidP="001C266F">
            <w:pPr>
              <w:widowControl w:val="0"/>
              <w:autoSpaceDE w:val="0"/>
              <w:autoSpaceDN w:val="0"/>
              <w:spacing w:before="120" w:after="12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Tổng</w:t>
            </w:r>
            <w:r w:rsidR="00FC1212" w:rsidRPr="00C10A5F">
              <w:rPr>
                <w:rFonts w:ascii="Times New Roman" w:eastAsia="Times New Roman" w:hAnsi="Times New Roman" w:cs="Times New Roman"/>
                <w:b/>
                <w:w w:val="50"/>
                <w:sz w:val="20"/>
                <w:szCs w:val="20"/>
              </w:rPr>
              <w:t xml:space="preserve">                 </w:t>
            </w:r>
            <w:r w:rsidRPr="00C10A5F">
              <w:rPr>
                <w:rFonts w:ascii="Times New Roman" w:eastAsia="Times New Roman" w:hAnsi="Times New Roman" w:cs="Times New Roman"/>
                <w:b/>
                <w:w w:val="50"/>
                <w:sz w:val="20"/>
                <w:szCs w:val="20"/>
                <w:lang w:val="vi"/>
              </w:rPr>
              <w:t xml:space="preserve"> kinh phí</w:t>
            </w:r>
          </w:p>
        </w:tc>
        <w:tc>
          <w:tcPr>
            <w:tcW w:w="1067" w:type="dxa"/>
            <w:gridSpan w:val="2"/>
            <w:vAlign w:val="center"/>
          </w:tcPr>
          <w:p w14:paraId="77A76867" w14:textId="77777777" w:rsidR="001B40D4" w:rsidRPr="00C10A5F" w:rsidRDefault="001B40D4" w:rsidP="001C266F">
            <w:pPr>
              <w:widowControl w:val="0"/>
              <w:autoSpaceDE w:val="0"/>
              <w:autoSpaceDN w:val="0"/>
              <w:spacing w:before="120" w:after="12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Năm 2026</w:t>
            </w:r>
          </w:p>
        </w:tc>
        <w:tc>
          <w:tcPr>
            <w:tcW w:w="1182" w:type="dxa"/>
            <w:gridSpan w:val="2"/>
            <w:vAlign w:val="center"/>
          </w:tcPr>
          <w:p w14:paraId="4B490D41" w14:textId="14786BAD" w:rsidR="001B40D4" w:rsidRPr="00C10A5F" w:rsidRDefault="001B40D4" w:rsidP="001C266F">
            <w:pPr>
              <w:widowControl w:val="0"/>
              <w:autoSpaceDE w:val="0"/>
              <w:autoSpaceDN w:val="0"/>
              <w:spacing w:before="120" w:after="12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Năm</w:t>
            </w:r>
            <w:r w:rsidRPr="00C10A5F">
              <w:rPr>
                <w:rFonts w:ascii="Times New Roman" w:eastAsia="Times New Roman" w:hAnsi="Times New Roman" w:cs="Times New Roman"/>
                <w:b/>
                <w:w w:val="50"/>
                <w:sz w:val="20"/>
                <w:szCs w:val="20"/>
              </w:rPr>
              <w:t xml:space="preserve"> </w:t>
            </w:r>
            <w:r w:rsidRPr="00C10A5F">
              <w:rPr>
                <w:rFonts w:ascii="Times New Roman" w:eastAsia="Times New Roman" w:hAnsi="Times New Roman" w:cs="Times New Roman"/>
                <w:b/>
                <w:w w:val="50"/>
                <w:sz w:val="20"/>
                <w:szCs w:val="20"/>
                <w:lang w:val="vi"/>
              </w:rPr>
              <w:t>2027</w:t>
            </w:r>
          </w:p>
        </w:tc>
        <w:tc>
          <w:tcPr>
            <w:tcW w:w="990" w:type="dxa"/>
            <w:gridSpan w:val="2"/>
            <w:vAlign w:val="center"/>
          </w:tcPr>
          <w:p w14:paraId="0CA56D50" w14:textId="7F822CA6" w:rsidR="001B40D4" w:rsidRPr="00C10A5F" w:rsidRDefault="001B40D4" w:rsidP="001C266F">
            <w:pPr>
              <w:widowControl w:val="0"/>
              <w:autoSpaceDE w:val="0"/>
              <w:autoSpaceDN w:val="0"/>
              <w:spacing w:before="120" w:after="12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Năm</w:t>
            </w:r>
            <w:r w:rsidRPr="00C10A5F">
              <w:rPr>
                <w:rFonts w:ascii="Times New Roman" w:eastAsia="Times New Roman" w:hAnsi="Times New Roman" w:cs="Times New Roman"/>
                <w:b/>
                <w:w w:val="50"/>
                <w:sz w:val="20"/>
                <w:szCs w:val="20"/>
              </w:rPr>
              <w:t xml:space="preserve"> </w:t>
            </w:r>
            <w:r w:rsidRPr="00C10A5F">
              <w:rPr>
                <w:rFonts w:ascii="Times New Roman" w:eastAsia="Times New Roman" w:hAnsi="Times New Roman" w:cs="Times New Roman"/>
                <w:b/>
                <w:w w:val="50"/>
                <w:sz w:val="20"/>
                <w:szCs w:val="20"/>
                <w:lang w:val="vi"/>
              </w:rPr>
              <w:t>2028</w:t>
            </w:r>
          </w:p>
        </w:tc>
        <w:tc>
          <w:tcPr>
            <w:tcW w:w="1164" w:type="dxa"/>
            <w:gridSpan w:val="2"/>
            <w:vAlign w:val="center"/>
          </w:tcPr>
          <w:p w14:paraId="0149F127" w14:textId="05CD9DE7" w:rsidR="001B40D4" w:rsidRPr="00C10A5F" w:rsidRDefault="001B40D4" w:rsidP="001C266F">
            <w:pPr>
              <w:widowControl w:val="0"/>
              <w:autoSpaceDE w:val="0"/>
              <w:autoSpaceDN w:val="0"/>
              <w:spacing w:before="120" w:after="12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Năm</w:t>
            </w:r>
            <w:r w:rsidRPr="00C10A5F">
              <w:rPr>
                <w:rFonts w:ascii="Times New Roman" w:eastAsia="Times New Roman" w:hAnsi="Times New Roman" w:cs="Times New Roman"/>
                <w:b/>
                <w:w w:val="50"/>
                <w:sz w:val="20"/>
                <w:szCs w:val="20"/>
              </w:rPr>
              <w:t xml:space="preserve"> </w:t>
            </w:r>
            <w:r w:rsidRPr="00C10A5F">
              <w:rPr>
                <w:rFonts w:ascii="Times New Roman" w:eastAsia="Times New Roman" w:hAnsi="Times New Roman" w:cs="Times New Roman"/>
                <w:b/>
                <w:w w:val="50"/>
                <w:sz w:val="20"/>
                <w:szCs w:val="20"/>
                <w:lang w:val="vi"/>
              </w:rPr>
              <w:t>2029</w:t>
            </w:r>
          </w:p>
        </w:tc>
        <w:tc>
          <w:tcPr>
            <w:tcW w:w="1100" w:type="dxa"/>
            <w:gridSpan w:val="2"/>
            <w:vAlign w:val="center"/>
          </w:tcPr>
          <w:p w14:paraId="0CB50B9C" w14:textId="77777777" w:rsidR="001B40D4" w:rsidRPr="00C10A5F" w:rsidRDefault="001B40D4" w:rsidP="001C266F">
            <w:pPr>
              <w:widowControl w:val="0"/>
              <w:autoSpaceDE w:val="0"/>
              <w:autoSpaceDN w:val="0"/>
              <w:spacing w:before="120" w:after="12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Năm 2030</w:t>
            </w:r>
          </w:p>
        </w:tc>
      </w:tr>
      <w:tr w:rsidR="008B3038" w:rsidRPr="00C10A5F" w14:paraId="1121AF59" w14:textId="77777777" w:rsidTr="001C266F">
        <w:trPr>
          <w:trHeight w:val="284"/>
          <w:tblHeader/>
        </w:trPr>
        <w:tc>
          <w:tcPr>
            <w:tcW w:w="386" w:type="dxa"/>
            <w:vMerge/>
            <w:tcBorders>
              <w:top w:val="nil"/>
            </w:tcBorders>
          </w:tcPr>
          <w:p w14:paraId="2B75C9F4"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w w:val="50"/>
                <w:sz w:val="20"/>
                <w:szCs w:val="20"/>
                <w:lang w:val="vi"/>
              </w:rPr>
            </w:pPr>
          </w:p>
        </w:tc>
        <w:tc>
          <w:tcPr>
            <w:tcW w:w="1457" w:type="dxa"/>
            <w:vMerge/>
            <w:tcBorders>
              <w:top w:val="nil"/>
            </w:tcBorders>
          </w:tcPr>
          <w:p w14:paraId="60D157B0" w14:textId="77777777" w:rsidR="008B3038" w:rsidRPr="00D93154" w:rsidRDefault="008B3038" w:rsidP="001C266F">
            <w:pPr>
              <w:widowControl w:val="0"/>
              <w:autoSpaceDE w:val="0"/>
              <w:autoSpaceDN w:val="0"/>
              <w:spacing w:before="60" w:after="60" w:line="240" w:lineRule="auto"/>
              <w:rPr>
                <w:rFonts w:ascii="Times New Roman" w:eastAsia="Times New Roman" w:hAnsi="Times New Roman" w:cs="Times New Roman"/>
                <w:spacing w:val="-4"/>
                <w:w w:val="50"/>
                <w:sz w:val="20"/>
                <w:szCs w:val="20"/>
                <w:lang w:val="vi"/>
              </w:rPr>
            </w:pPr>
          </w:p>
        </w:tc>
        <w:tc>
          <w:tcPr>
            <w:tcW w:w="562" w:type="dxa"/>
            <w:vMerge/>
            <w:tcBorders>
              <w:top w:val="nil"/>
            </w:tcBorders>
          </w:tcPr>
          <w:p w14:paraId="5A1DEC6A"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w w:val="50"/>
                <w:sz w:val="20"/>
                <w:szCs w:val="20"/>
                <w:lang w:val="vi"/>
              </w:rPr>
            </w:pPr>
          </w:p>
        </w:tc>
        <w:tc>
          <w:tcPr>
            <w:tcW w:w="537" w:type="dxa"/>
            <w:vMerge/>
            <w:tcBorders>
              <w:top w:val="nil"/>
            </w:tcBorders>
            <w:vAlign w:val="center"/>
          </w:tcPr>
          <w:p w14:paraId="49038F33" w14:textId="77777777"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w w:val="50"/>
                <w:sz w:val="20"/>
                <w:szCs w:val="20"/>
                <w:lang w:val="vi"/>
              </w:rPr>
            </w:pPr>
          </w:p>
        </w:tc>
        <w:tc>
          <w:tcPr>
            <w:tcW w:w="513" w:type="dxa"/>
            <w:vAlign w:val="center"/>
          </w:tcPr>
          <w:p w14:paraId="22B2E868" w14:textId="77777777"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KC</w:t>
            </w:r>
          </w:p>
          <w:p w14:paraId="448AAB2F" w14:textId="77777777"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quốc</w:t>
            </w:r>
          </w:p>
          <w:p w14:paraId="16D5F5E8" w14:textId="77777777"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gia</w:t>
            </w:r>
          </w:p>
        </w:tc>
        <w:tc>
          <w:tcPr>
            <w:tcW w:w="594" w:type="dxa"/>
            <w:vAlign w:val="center"/>
          </w:tcPr>
          <w:p w14:paraId="34E8080C" w14:textId="5ACC9AE3"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 xml:space="preserve">KC </w:t>
            </w:r>
            <w:r w:rsidR="00FC1212" w:rsidRPr="00C10A5F">
              <w:rPr>
                <w:rFonts w:ascii="Times New Roman" w:eastAsia="Times New Roman" w:hAnsi="Times New Roman" w:cs="Times New Roman"/>
                <w:b/>
                <w:w w:val="50"/>
                <w:sz w:val="20"/>
                <w:szCs w:val="20"/>
              </w:rPr>
              <w:t xml:space="preserve">                            </w:t>
            </w:r>
            <w:r w:rsidRPr="00C10A5F">
              <w:rPr>
                <w:rFonts w:ascii="Times New Roman" w:eastAsia="Times New Roman" w:hAnsi="Times New Roman" w:cs="Times New Roman"/>
                <w:b/>
                <w:w w:val="50"/>
                <w:sz w:val="20"/>
                <w:szCs w:val="20"/>
                <w:lang w:val="vi"/>
              </w:rPr>
              <w:t>địa phương</w:t>
            </w:r>
          </w:p>
        </w:tc>
        <w:tc>
          <w:tcPr>
            <w:tcW w:w="446" w:type="dxa"/>
            <w:vAlign w:val="center"/>
          </w:tcPr>
          <w:p w14:paraId="6B6354BB" w14:textId="77777777"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KC</w:t>
            </w:r>
          </w:p>
          <w:p w14:paraId="5CB68D22" w14:textId="77777777"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quốc</w:t>
            </w:r>
          </w:p>
          <w:p w14:paraId="62512D49" w14:textId="77777777"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gia</w:t>
            </w:r>
          </w:p>
        </w:tc>
        <w:tc>
          <w:tcPr>
            <w:tcW w:w="604" w:type="dxa"/>
            <w:vAlign w:val="center"/>
          </w:tcPr>
          <w:p w14:paraId="32B53849" w14:textId="3E8F9D61"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 xml:space="preserve">KC </w:t>
            </w:r>
            <w:r w:rsidR="00FC1212" w:rsidRPr="00C10A5F">
              <w:rPr>
                <w:rFonts w:ascii="Times New Roman" w:eastAsia="Times New Roman" w:hAnsi="Times New Roman" w:cs="Times New Roman"/>
                <w:b/>
                <w:w w:val="50"/>
                <w:sz w:val="20"/>
                <w:szCs w:val="20"/>
              </w:rPr>
              <w:t xml:space="preserve">                         </w:t>
            </w:r>
            <w:r w:rsidRPr="00C10A5F">
              <w:rPr>
                <w:rFonts w:ascii="Times New Roman" w:eastAsia="Times New Roman" w:hAnsi="Times New Roman" w:cs="Times New Roman"/>
                <w:b/>
                <w:w w:val="50"/>
                <w:sz w:val="20"/>
                <w:szCs w:val="20"/>
                <w:lang w:val="vi"/>
              </w:rPr>
              <w:t>địa phương</w:t>
            </w:r>
          </w:p>
        </w:tc>
        <w:tc>
          <w:tcPr>
            <w:tcW w:w="591" w:type="dxa"/>
            <w:vAlign w:val="center"/>
          </w:tcPr>
          <w:p w14:paraId="5D30D708" w14:textId="77777777"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KC</w:t>
            </w:r>
          </w:p>
          <w:p w14:paraId="35B63ED3" w14:textId="77777777"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quốc gia</w:t>
            </w:r>
          </w:p>
        </w:tc>
        <w:tc>
          <w:tcPr>
            <w:tcW w:w="604" w:type="dxa"/>
            <w:vAlign w:val="center"/>
          </w:tcPr>
          <w:p w14:paraId="0C6A2B2B" w14:textId="5C5F61FB"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KC</w:t>
            </w:r>
            <w:r w:rsidR="00FC1212" w:rsidRPr="00C10A5F">
              <w:rPr>
                <w:rFonts w:ascii="Times New Roman" w:eastAsia="Times New Roman" w:hAnsi="Times New Roman" w:cs="Times New Roman"/>
                <w:b/>
                <w:w w:val="50"/>
                <w:sz w:val="20"/>
                <w:szCs w:val="20"/>
              </w:rPr>
              <w:t xml:space="preserve">                     </w:t>
            </w:r>
            <w:r w:rsidRPr="00C10A5F">
              <w:rPr>
                <w:rFonts w:ascii="Times New Roman" w:eastAsia="Times New Roman" w:hAnsi="Times New Roman" w:cs="Times New Roman"/>
                <w:b/>
                <w:w w:val="50"/>
                <w:sz w:val="20"/>
                <w:szCs w:val="20"/>
                <w:lang w:val="vi"/>
              </w:rPr>
              <w:t xml:space="preserve"> địa phương</w:t>
            </w:r>
          </w:p>
        </w:tc>
        <w:tc>
          <w:tcPr>
            <w:tcW w:w="443" w:type="dxa"/>
            <w:vAlign w:val="center"/>
          </w:tcPr>
          <w:p w14:paraId="7CEBB847" w14:textId="77777777"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KC</w:t>
            </w:r>
          </w:p>
          <w:p w14:paraId="7A098402" w14:textId="77777777"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quốc</w:t>
            </w:r>
          </w:p>
          <w:p w14:paraId="5A1A499F" w14:textId="77777777"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gia</w:t>
            </w:r>
          </w:p>
        </w:tc>
        <w:tc>
          <w:tcPr>
            <w:tcW w:w="600" w:type="dxa"/>
            <w:vAlign w:val="center"/>
          </w:tcPr>
          <w:p w14:paraId="05DE18EF" w14:textId="00543902"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KC</w:t>
            </w:r>
            <w:r w:rsidR="00BB3721" w:rsidRPr="00C10A5F">
              <w:rPr>
                <w:rFonts w:ascii="Times New Roman" w:eastAsia="Times New Roman" w:hAnsi="Times New Roman" w:cs="Times New Roman"/>
                <w:b/>
                <w:w w:val="50"/>
                <w:sz w:val="20"/>
                <w:szCs w:val="20"/>
              </w:rPr>
              <w:t xml:space="preserve">                           </w:t>
            </w:r>
            <w:r w:rsidRPr="00C10A5F">
              <w:rPr>
                <w:rFonts w:ascii="Times New Roman" w:eastAsia="Times New Roman" w:hAnsi="Times New Roman" w:cs="Times New Roman"/>
                <w:b/>
                <w:w w:val="50"/>
                <w:sz w:val="20"/>
                <w:szCs w:val="20"/>
                <w:lang w:val="vi"/>
              </w:rPr>
              <w:t xml:space="preserve"> địa phương</w:t>
            </w:r>
          </w:p>
        </w:tc>
        <w:tc>
          <w:tcPr>
            <w:tcW w:w="582" w:type="dxa"/>
            <w:vAlign w:val="center"/>
          </w:tcPr>
          <w:p w14:paraId="28D0FA03" w14:textId="77777777"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KC</w:t>
            </w:r>
          </w:p>
          <w:p w14:paraId="741401DB" w14:textId="77777777"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quốc gia</w:t>
            </w:r>
          </w:p>
        </w:tc>
        <w:tc>
          <w:tcPr>
            <w:tcW w:w="604" w:type="dxa"/>
            <w:vAlign w:val="center"/>
          </w:tcPr>
          <w:p w14:paraId="6B500E50" w14:textId="72BA1460"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KC</w:t>
            </w:r>
            <w:r w:rsidR="00BB3721" w:rsidRPr="00C10A5F">
              <w:rPr>
                <w:rFonts w:ascii="Times New Roman" w:eastAsia="Times New Roman" w:hAnsi="Times New Roman" w:cs="Times New Roman"/>
                <w:b/>
                <w:w w:val="50"/>
                <w:sz w:val="20"/>
                <w:szCs w:val="20"/>
              </w:rPr>
              <w:t xml:space="preserve">                          </w:t>
            </w:r>
            <w:r w:rsidRPr="00C10A5F">
              <w:rPr>
                <w:rFonts w:ascii="Times New Roman" w:eastAsia="Times New Roman" w:hAnsi="Times New Roman" w:cs="Times New Roman"/>
                <w:b/>
                <w:w w:val="50"/>
                <w:sz w:val="20"/>
                <w:szCs w:val="20"/>
                <w:lang w:val="vi"/>
              </w:rPr>
              <w:t xml:space="preserve"> địa phương</w:t>
            </w:r>
          </w:p>
        </w:tc>
        <w:tc>
          <w:tcPr>
            <w:tcW w:w="570" w:type="dxa"/>
            <w:vMerge/>
            <w:tcBorders>
              <w:top w:val="nil"/>
            </w:tcBorders>
            <w:vAlign w:val="center"/>
          </w:tcPr>
          <w:p w14:paraId="7941F750" w14:textId="77777777"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w w:val="50"/>
                <w:sz w:val="20"/>
                <w:szCs w:val="20"/>
                <w:lang w:val="vi"/>
              </w:rPr>
            </w:pPr>
          </w:p>
        </w:tc>
        <w:tc>
          <w:tcPr>
            <w:tcW w:w="470" w:type="dxa"/>
            <w:vAlign w:val="center"/>
          </w:tcPr>
          <w:p w14:paraId="5A1857DD" w14:textId="77777777"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KC</w:t>
            </w:r>
          </w:p>
          <w:p w14:paraId="72EF9405" w14:textId="77777777"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quốc</w:t>
            </w:r>
          </w:p>
          <w:p w14:paraId="6C0E82BE" w14:textId="77777777"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gia</w:t>
            </w:r>
          </w:p>
        </w:tc>
        <w:tc>
          <w:tcPr>
            <w:tcW w:w="597" w:type="dxa"/>
            <w:vAlign w:val="center"/>
          </w:tcPr>
          <w:p w14:paraId="2AC59D7A" w14:textId="4E91EEEC"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 xml:space="preserve">KC </w:t>
            </w:r>
            <w:r w:rsidR="00BB3721" w:rsidRPr="00C10A5F">
              <w:rPr>
                <w:rFonts w:ascii="Times New Roman" w:eastAsia="Times New Roman" w:hAnsi="Times New Roman" w:cs="Times New Roman"/>
                <w:b/>
                <w:w w:val="50"/>
                <w:sz w:val="20"/>
                <w:szCs w:val="20"/>
              </w:rPr>
              <w:t xml:space="preserve">                            </w:t>
            </w:r>
            <w:r w:rsidRPr="00C10A5F">
              <w:rPr>
                <w:rFonts w:ascii="Times New Roman" w:eastAsia="Times New Roman" w:hAnsi="Times New Roman" w:cs="Times New Roman"/>
                <w:b/>
                <w:w w:val="50"/>
                <w:sz w:val="20"/>
                <w:szCs w:val="20"/>
                <w:lang w:val="vi"/>
              </w:rPr>
              <w:t>địa phương</w:t>
            </w:r>
          </w:p>
        </w:tc>
        <w:tc>
          <w:tcPr>
            <w:tcW w:w="588" w:type="dxa"/>
            <w:vAlign w:val="center"/>
          </w:tcPr>
          <w:p w14:paraId="2E9CD6CE" w14:textId="77777777"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KC</w:t>
            </w:r>
          </w:p>
          <w:p w14:paraId="51E9673D" w14:textId="77777777"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quốc gia</w:t>
            </w:r>
          </w:p>
        </w:tc>
        <w:tc>
          <w:tcPr>
            <w:tcW w:w="594" w:type="dxa"/>
            <w:vAlign w:val="center"/>
          </w:tcPr>
          <w:p w14:paraId="322A3E3B" w14:textId="6FFED1A7"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 xml:space="preserve">KC </w:t>
            </w:r>
            <w:r w:rsidR="00BB3721" w:rsidRPr="00C10A5F">
              <w:rPr>
                <w:rFonts w:ascii="Times New Roman" w:eastAsia="Times New Roman" w:hAnsi="Times New Roman" w:cs="Times New Roman"/>
                <w:b/>
                <w:w w:val="50"/>
                <w:sz w:val="20"/>
                <w:szCs w:val="20"/>
              </w:rPr>
              <w:t xml:space="preserve">                            </w:t>
            </w:r>
            <w:r w:rsidRPr="00C10A5F">
              <w:rPr>
                <w:rFonts w:ascii="Times New Roman" w:eastAsia="Times New Roman" w:hAnsi="Times New Roman" w:cs="Times New Roman"/>
                <w:b/>
                <w:w w:val="50"/>
                <w:sz w:val="20"/>
                <w:szCs w:val="20"/>
                <w:lang w:val="vi"/>
              </w:rPr>
              <w:t>địa phương</w:t>
            </w:r>
          </w:p>
        </w:tc>
        <w:tc>
          <w:tcPr>
            <w:tcW w:w="423" w:type="dxa"/>
            <w:vAlign w:val="center"/>
          </w:tcPr>
          <w:p w14:paraId="7D6095EC" w14:textId="77777777"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KC</w:t>
            </w:r>
          </w:p>
          <w:p w14:paraId="7D6480BB" w14:textId="77777777"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quốc gia</w:t>
            </w:r>
          </w:p>
        </w:tc>
        <w:tc>
          <w:tcPr>
            <w:tcW w:w="567" w:type="dxa"/>
            <w:vAlign w:val="center"/>
          </w:tcPr>
          <w:p w14:paraId="372034A2" w14:textId="5470DCFF"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 xml:space="preserve">KC </w:t>
            </w:r>
            <w:r w:rsidR="00BB3721" w:rsidRPr="00C10A5F">
              <w:rPr>
                <w:rFonts w:ascii="Times New Roman" w:eastAsia="Times New Roman" w:hAnsi="Times New Roman" w:cs="Times New Roman"/>
                <w:b/>
                <w:w w:val="50"/>
                <w:sz w:val="20"/>
                <w:szCs w:val="20"/>
              </w:rPr>
              <w:t xml:space="preserve">                        </w:t>
            </w:r>
            <w:r w:rsidRPr="00C10A5F">
              <w:rPr>
                <w:rFonts w:ascii="Times New Roman" w:eastAsia="Times New Roman" w:hAnsi="Times New Roman" w:cs="Times New Roman"/>
                <w:b/>
                <w:w w:val="50"/>
                <w:sz w:val="20"/>
                <w:szCs w:val="20"/>
                <w:lang w:val="vi"/>
              </w:rPr>
              <w:t>địa phương</w:t>
            </w:r>
          </w:p>
        </w:tc>
        <w:tc>
          <w:tcPr>
            <w:tcW w:w="567" w:type="dxa"/>
            <w:vAlign w:val="center"/>
          </w:tcPr>
          <w:p w14:paraId="55196B95" w14:textId="77777777"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KC</w:t>
            </w:r>
          </w:p>
          <w:p w14:paraId="4B412685" w14:textId="77777777"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quốc gia</w:t>
            </w:r>
          </w:p>
        </w:tc>
        <w:tc>
          <w:tcPr>
            <w:tcW w:w="597" w:type="dxa"/>
            <w:vAlign w:val="center"/>
          </w:tcPr>
          <w:p w14:paraId="5B4DE04F" w14:textId="329993CB"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KC</w:t>
            </w:r>
            <w:r w:rsidR="00BB3721" w:rsidRPr="00C10A5F">
              <w:rPr>
                <w:rFonts w:ascii="Times New Roman" w:eastAsia="Times New Roman" w:hAnsi="Times New Roman" w:cs="Times New Roman"/>
                <w:b/>
                <w:w w:val="50"/>
                <w:sz w:val="20"/>
                <w:szCs w:val="20"/>
              </w:rPr>
              <w:t xml:space="preserve">                            </w:t>
            </w:r>
            <w:r w:rsidRPr="00C10A5F">
              <w:rPr>
                <w:rFonts w:ascii="Times New Roman" w:eastAsia="Times New Roman" w:hAnsi="Times New Roman" w:cs="Times New Roman"/>
                <w:b/>
                <w:w w:val="50"/>
                <w:sz w:val="20"/>
                <w:szCs w:val="20"/>
                <w:lang w:val="vi"/>
              </w:rPr>
              <w:t xml:space="preserve"> địa phương</w:t>
            </w:r>
          </w:p>
        </w:tc>
        <w:tc>
          <w:tcPr>
            <w:tcW w:w="594" w:type="dxa"/>
            <w:vAlign w:val="center"/>
          </w:tcPr>
          <w:p w14:paraId="6BE68DFE" w14:textId="77777777"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KC</w:t>
            </w:r>
          </w:p>
          <w:p w14:paraId="06E235B3" w14:textId="77777777"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quốc gia</w:t>
            </w:r>
          </w:p>
        </w:tc>
        <w:tc>
          <w:tcPr>
            <w:tcW w:w="506" w:type="dxa"/>
            <w:vAlign w:val="center"/>
          </w:tcPr>
          <w:p w14:paraId="492AFC66" w14:textId="4DBB98E1" w:rsidR="008B3038" w:rsidRPr="00C10A5F" w:rsidRDefault="008B3038" w:rsidP="001C266F">
            <w:pPr>
              <w:widowControl w:val="0"/>
              <w:autoSpaceDE w:val="0"/>
              <w:autoSpaceDN w:val="0"/>
              <w:spacing w:after="0" w:line="240" w:lineRule="auto"/>
              <w:ind w:left="-57" w:right="-57"/>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 xml:space="preserve">KC </w:t>
            </w:r>
            <w:r w:rsidR="00BB3721" w:rsidRPr="00C10A5F">
              <w:rPr>
                <w:rFonts w:ascii="Times New Roman" w:eastAsia="Times New Roman" w:hAnsi="Times New Roman" w:cs="Times New Roman"/>
                <w:b/>
                <w:w w:val="50"/>
                <w:sz w:val="20"/>
                <w:szCs w:val="20"/>
              </w:rPr>
              <w:t xml:space="preserve">                      </w:t>
            </w:r>
            <w:r w:rsidRPr="00C10A5F">
              <w:rPr>
                <w:rFonts w:ascii="Times New Roman" w:eastAsia="Times New Roman" w:hAnsi="Times New Roman" w:cs="Times New Roman"/>
                <w:b/>
                <w:w w:val="50"/>
                <w:sz w:val="20"/>
                <w:szCs w:val="20"/>
                <w:lang w:val="vi"/>
              </w:rPr>
              <w:t>địa phươn g</w:t>
            </w:r>
          </w:p>
        </w:tc>
      </w:tr>
      <w:tr w:rsidR="00331474" w:rsidRPr="00C10A5F" w14:paraId="719C8DB2" w14:textId="77777777" w:rsidTr="00331474">
        <w:trPr>
          <w:trHeight w:val="462"/>
        </w:trPr>
        <w:tc>
          <w:tcPr>
            <w:tcW w:w="386" w:type="dxa"/>
          </w:tcPr>
          <w:p w14:paraId="73016F49" w14:textId="77777777" w:rsidR="00331474" w:rsidRPr="00C10A5F" w:rsidRDefault="00331474"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191746DF" w14:textId="77777777" w:rsidR="00331474" w:rsidRPr="00C10A5F" w:rsidRDefault="00331474" w:rsidP="001C266F">
            <w:pPr>
              <w:widowControl w:val="0"/>
              <w:autoSpaceDE w:val="0"/>
              <w:autoSpaceDN w:val="0"/>
              <w:spacing w:before="60" w:after="60" w:line="240" w:lineRule="auto"/>
              <w:ind w:left="10"/>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1</w:t>
            </w:r>
          </w:p>
        </w:tc>
        <w:tc>
          <w:tcPr>
            <w:tcW w:w="4713" w:type="dxa"/>
            <w:gridSpan w:val="7"/>
          </w:tcPr>
          <w:p w14:paraId="5178AB99" w14:textId="0AA9D370" w:rsidR="00331474" w:rsidRPr="00C10A5F" w:rsidRDefault="00331474" w:rsidP="00331474">
            <w:pPr>
              <w:widowControl w:val="0"/>
              <w:autoSpaceDE w:val="0"/>
              <w:autoSpaceDN w:val="0"/>
              <w:spacing w:before="60" w:after="60" w:line="240" w:lineRule="auto"/>
              <w:jc w:val="both"/>
              <w:rPr>
                <w:rFonts w:ascii="Times New Roman" w:eastAsia="Times New Roman" w:hAnsi="Times New Roman" w:cs="Times New Roman"/>
                <w:w w:val="50"/>
                <w:sz w:val="20"/>
                <w:szCs w:val="20"/>
                <w:lang w:val="vi"/>
              </w:rPr>
            </w:pPr>
            <w:r w:rsidRPr="00D93154">
              <w:rPr>
                <w:rFonts w:ascii="Times New Roman" w:eastAsia="Times New Roman" w:hAnsi="Times New Roman" w:cs="Times New Roman"/>
                <w:b/>
                <w:spacing w:val="-4"/>
                <w:w w:val="50"/>
                <w:sz w:val="20"/>
                <w:szCs w:val="20"/>
                <w:lang w:val="vi"/>
              </w:rPr>
              <w:t>Hỗ trợ xây dựng mô hình trình diễn kỹ thuật; chuyển giao công nghệ và ứng dụng máy móc tiên tiến, tiến bộ khoa học kỹ thuật vào sản xuất CN-TTCN; hỗ trợ áp dụng sản xuất sạch hơn, sản xuất và tiêu dùng bền vững</w:t>
            </w:r>
          </w:p>
        </w:tc>
        <w:tc>
          <w:tcPr>
            <w:tcW w:w="591" w:type="dxa"/>
          </w:tcPr>
          <w:p w14:paraId="1D5BFBC7" w14:textId="77777777" w:rsidR="00331474" w:rsidRPr="00C10A5F" w:rsidRDefault="00331474" w:rsidP="001C266F">
            <w:pPr>
              <w:widowControl w:val="0"/>
              <w:autoSpaceDE w:val="0"/>
              <w:autoSpaceDN w:val="0"/>
              <w:spacing w:before="60" w:after="60" w:line="240" w:lineRule="auto"/>
              <w:rPr>
                <w:rFonts w:ascii="Times New Roman" w:eastAsia="Times New Roman" w:hAnsi="Times New Roman" w:cs="Times New Roman"/>
                <w:w w:val="50"/>
                <w:sz w:val="20"/>
                <w:szCs w:val="20"/>
                <w:lang w:val="vi"/>
              </w:rPr>
            </w:pPr>
          </w:p>
        </w:tc>
        <w:tc>
          <w:tcPr>
            <w:tcW w:w="604" w:type="dxa"/>
          </w:tcPr>
          <w:p w14:paraId="6CD6CA0C" w14:textId="77777777" w:rsidR="00331474" w:rsidRPr="00C10A5F" w:rsidRDefault="00331474" w:rsidP="001C266F">
            <w:pPr>
              <w:widowControl w:val="0"/>
              <w:autoSpaceDE w:val="0"/>
              <w:autoSpaceDN w:val="0"/>
              <w:spacing w:before="60" w:after="60" w:line="240" w:lineRule="auto"/>
              <w:rPr>
                <w:rFonts w:ascii="Times New Roman" w:eastAsia="Times New Roman" w:hAnsi="Times New Roman" w:cs="Times New Roman"/>
                <w:w w:val="50"/>
                <w:sz w:val="20"/>
                <w:szCs w:val="20"/>
                <w:lang w:val="vi"/>
              </w:rPr>
            </w:pPr>
          </w:p>
        </w:tc>
        <w:tc>
          <w:tcPr>
            <w:tcW w:w="443" w:type="dxa"/>
          </w:tcPr>
          <w:p w14:paraId="07121683" w14:textId="77777777" w:rsidR="00331474" w:rsidRPr="00C10A5F" w:rsidRDefault="00331474" w:rsidP="001C266F">
            <w:pPr>
              <w:widowControl w:val="0"/>
              <w:autoSpaceDE w:val="0"/>
              <w:autoSpaceDN w:val="0"/>
              <w:spacing w:before="60" w:after="60" w:line="240" w:lineRule="auto"/>
              <w:rPr>
                <w:rFonts w:ascii="Times New Roman" w:eastAsia="Times New Roman" w:hAnsi="Times New Roman" w:cs="Times New Roman"/>
                <w:w w:val="50"/>
                <w:sz w:val="20"/>
                <w:szCs w:val="20"/>
                <w:lang w:val="vi"/>
              </w:rPr>
            </w:pPr>
          </w:p>
        </w:tc>
        <w:tc>
          <w:tcPr>
            <w:tcW w:w="600" w:type="dxa"/>
          </w:tcPr>
          <w:p w14:paraId="5BF665A5" w14:textId="77777777" w:rsidR="00331474" w:rsidRPr="00C10A5F" w:rsidRDefault="00331474" w:rsidP="001C266F">
            <w:pPr>
              <w:widowControl w:val="0"/>
              <w:autoSpaceDE w:val="0"/>
              <w:autoSpaceDN w:val="0"/>
              <w:spacing w:before="60" w:after="60" w:line="240" w:lineRule="auto"/>
              <w:rPr>
                <w:rFonts w:ascii="Times New Roman" w:eastAsia="Times New Roman" w:hAnsi="Times New Roman" w:cs="Times New Roman"/>
                <w:w w:val="50"/>
                <w:sz w:val="20"/>
                <w:szCs w:val="20"/>
                <w:lang w:val="vi"/>
              </w:rPr>
            </w:pPr>
          </w:p>
        </w:tc>
        <w:tc>
          <w:tcPr>
            <w:tcW w:w="582" w:type="dxa"/>
          </w:tcPr>
          <w:p w14:paraId="16A664C7" w14:textId="77777777" w:rsidR="00331474" w:rsidRPr="00C10A5F" w:rsidRDefault="00331474" w:rsidP="001C266F">
            <w:pPr>
              <w:widowControl w:val="0"/>
              <w:autoSpaceDE w:val="0"/>
              <w:autoSpaceDN w:val="0"/>
              <w:spacing w:before="60" w:after="60" w:line="240" w:lineRule="auto"/>
              <w:rPr>
                <w:rFonts w:ascii="Times New Roman" w:eastAsia="Times New Roman" w:hAnsi="Times New Roman" w:cs="Times New Roman"/>
                <w:w w:val="50"/>
                <w:sz w:val="20"/>
                <w:szCs w:val="20"/>
                <w:lang w:val="vi"/>
              </w:rPr>
            </w:pPr>
          </w:p>
        </w:tc>
        <w:tc>
          <w:tcPr>
            <w:tcW w:w="604" w:type="dxa"/>
          </w:tcPr>
          <w:p w14:paraId="0874E71C" w14:textId="77777777" w:rsidR="00331474" w:rsidRPr="00C10A5F" w:rsidRDefault="00331474" w:rsidP="001C266F">
            <w:pPr>
              <w:widowControl w:val="0"/>
              <w:autoSpaceDE w:val="0"/>
              <w:autoSpaceDN w:val="0"/>
              <w:spacing w:before="60" w:after="60" w:line="240" w:lineRule="auto"/>
              <w:rPr>
                <w:rFonts w:ascii="Times New Roman" w:eastAsia="Times New Roman" w:hAnsi="Times New Roman" w:cs="Times New Roman"/>
                <w:w w:val="50"/>
                <w:sz w:val="20"/>
                <w:szCs w:val="20"/>
                <w:lang w:val="vi"/>
              </w:rPr>
            </w:pPr>
          </w:p>
        </w:tc>
        <w:tc>
          <w:tcPr>
            <w:tcW w:w="570" w:type="dxa"/>
          </w:tcPr>
          <w:p w14:paraId="07D2D539" w14:textId="77777777" w:rsidR="00331474" w:rsidRPr="00C10A5F" w:rsidRDefault="00331474" w:rsidP="001C266F">
            <w:pPr>
              <w:widowControl w:val="0"/>
              <w:autoSpaceDE w:val="0"/>
              <w:autoSpaceDN w:val="0"/>
              <w:spacing w:before="60" w:after="60" w:line="240" w:lineRule="auto"/>
              <w:rPr>
                <w:rFonts w:ascii="Times New Roman" w:eastAsia="Times New Roman" w:hAnsi="Times New Roman" w:cs="Times New Roman"/>
                <w:w w:val="50"/>
                <w:sz w:val="20"/>
                <w:szCs w:val="20"/>
                <w:lang w:val="vi"/>
              </w:rPr>
            </w:pPr>
          </w:p>
        </w:tc>
        <w:tc>
          <w:tcPr>
            <w:tcW w:w="470" w:type="dxa"/>
          </w:tcPr>
          <w:p w14:paraId="3E4A9A17" w14:textId="77777777" w:rsidR="00331474" w:rsidRPr="00C10A5F" w:rsidRDefault="00331474" w:rsidP="001C266F">
            <w:pPr>
              <w:widowControl w:val="0"/>
              <w:autoSpaceDE w:val="0"/>
              <w:autoSpaceDN w:val="0"/>
              <w:spacing w:before="60" w:after="60" w:line="240" w:lineRule="auto"/>
              <w:rPr>
                <w:rFonts w:ascii="Times New Roman" w:eastAsia="Times New Roman" w:hAnsi="Times New Roman" w:cs="Times New Roman"/>
                <w:w w:val="50"/>
                <w:sz w:val="20"/>
                <w:szCs w:val="20"/>
                <w:lang w:val="vi"/>
              </w:rPr>
            </w:pPr>
          </w:p>
        </w:tc>
        <w:tc>
          <w:tcPr>
            <w:tcW w:w="597" w:type="dxa"/>
          </w:tcPr>
          <w:p w14:paraId="4F06288A" w14:textId="77777777" w:rsidR="00331474" w:rsidRPr="00C10A5F" w:rsidRDefault="00331474" w:rsidP="001C266F">
            <w:pPr>
              <w:widowControl w:val="0"/>
              <w:autoSpaceDE w:val="0"/>
              <w:autoSpaceDN w:val="0"/>
              <w:spacing w:before="60" w:after="60" w:line="240" w:lineRule="auto"/>
              <w:rPr>
                <w:rFonts w:ascii="Times New Roman" w:eastAsia="Times New Roman" w:hAnsi="Times New Roman" w:cs="Times New Roman"/>
                <w:w w:val="50"/>
                <w:sz w:val="20"/>
                <w:szCs w:val="20"/>
                <w:lang w:val="vi"/>
              </w:rPr>
            </w:pPr>
          </w:p>
        </w:tc>
        <w:tc>
          <w:tcPr>
            <w:tcW w:w="588" w:type="dxa"/>
          </w:tcPr>
          <w:p w14:paraId="3A4E1B36" w14:textId="77777777" w:rsidR="00331474" w:rsidRPr="00C10A5F" w:rsidRDefault="00331474" w:rsidP="001C266F">
            <w:pPr>
              <w:widowControl w:val="0"/>
              <w:autoSpaceDE w:val="0"/>
              <w:autoSpaceDN w:val="0"/>
              <w:spacing w:before="60" w:after="60" w:line="240" w:lineRule="auto"/>
              <w:rPr>
                <w:rFonts w:ascii="Times New Roman" w:eastAsia="Times New Roman" w:hAnsi="Times New Roman" w:cs="Times New Roman"/>
                <w:w w:val="50"/>
                <w:sz w:val="20"/>
                <w:szCs w:val="20"/>
                <w:lang w:val="vi"/>
              </w:rPr>
            </w:pPr>
          </w:p>
        </w:tc>
        <w:tc>
          <w:tcPr>
            <w:tcW w:w="594" w:type="dxa"/>
          </w:tcPr>
          <w:p w14:paraId="6176C1BA" w14:textId="77777777" w:rsidR="00331474" w:rsidRPr="00C10A5F" w:rsidRDefault="00331474" w:rsidP="001C266F">
            <w:pPr>
              <w:widowControl w:val="0"/>
              <w:autoSpaceDE w:val="0"/>
              <w:autoSpaceDN w:val="0"/>
              <w:spacing w:before="60" w:after="60" w:line="240" w:lineRule="auto"/>
              <w:rPr>
                <w:rFonts w:ascii="Times New Roman" w:eastAsia="Times New Roman" w:hAnsi="Times New Roman" w:cs="Times New Roman"/>
                <w:w w:val="50"/>
                <w:sz w:val="20"/>
                <w:szCs w:val="20"/>
                <w:lang w:val="vi"/>
              </w:rPr>
            </w:pPr>
          </w:p>
        </w:tc>
        <w:tc>
          <w:tcPr>
            <w:tcW w:w="423" w:type="dxa"/>
          </w:tcPr>
          <w:p w14:paraId="23F2F7FB" w14:textId="77777777" w:rsidR="00331474" w:rsidRPr="00C10A5F" w:rsidRDefault="00331474" w:rsidP="001C266F">
            <w:pPr>
              <w:widowControl w:val="0"/>
              <w:autoSpaceDE w:val="0"/>
              <w:autoSpaceDN w:val="0"/>
              <w:spacing w:before="60" w:after="60" w:line="240" w:lineRule="auto"/>
              <w:rPr>
                <w:rFonts w:ascii="Times New Roman" w:eastAsia="Times New Roman" w:hAnsi="Times New Roman" w:cs="Times New Roman"/>
                <w:w w:val="50"/>
                <w:sz w:val="20"/>
                <w:szCs w:val="20"/>
                <w:lang w:val="vi"/>
              </w:rPr>
            </w:pPr>
          </w:p>
        </w:tc>
        <w:tc>
          <w:tcPr>
            <w:tcW w:w="567" w:type="dxa"/>
          </w:tcPr>
          <w:p w14:paraId="3B2011E1" w14:textId="77777777" w:rsidR="00331474" w:rsidRPr="00C10A5F" w:rsidRDefault="00331474" w:rsidP="001C266F">
            <w:pPr>
              <w:widowControl w:val="0"/>
              <w:autoSpaceDE w:val="0"/>
              <w:autoSpaceDN w:val="0"/>
              <w:spacing w:before="60" w:after="60" w:line="240" w:lineRule="auto"/>
              <w:rPr>
                <w:rFonts w:ascii="Times New Roman" w:eastAsia="Times New Roman" w:hAnsi="Times New Roman" w:cs="Times New Roman"/>
                <w:w w:val="50"/>
                <w:sz w:val="20"/>
                <w:szCs w:val="20"/>
                <w:lang w:val="vi"/>
              </w:rPr>
            </w:pPr>
          </w:p>
        </w:tc>
        <w:tc>
          <w:tcPr>
            <w:tcW w:w="567" w:type="dxa"/>
          </w:tcPr>
          <w:p w14:paraId="585AB955" w14:textId="77777777" w:rsidR="00331474" w:rsidRPr="00C10A5F" w:rsidRDefault="00331474" w:rsidP="001C266F">
            <w:pPr>
              <w:widowControl w:val="0"/>
              <w:autoSpaceDE w:val="0"/>
              <w:autoSpaceDN w:val="0"/>
              <w:spacing w:before="60" w:after="60" w:line="240" w:lineRule="auto"/>
              <w:rPr>
                <w:rFonts w:ascii="Times New Roman" w:eastAsia="Times New Roman" w:hAnsi="Times New Roman" w:cs="Times New Roman"/>
                <w:w w:val="50"/>
                <w:sz w:val="20"/>
                <w:szCs w:val="20"/>
                <w:lang w:val="vi"/>
              </w:rPr>
            </w:pPr>
          </w:p>
        </w:tc>
        <w:tc>
          <w:tcPr>
            <w:tcW w:w="597" w:type="dxa"/>
          </w:tcPr>
          <w:p w14:paraId="2B84CE7E" w14:textId="77777777" w:rsidR="00331474" w:rsidRPr="00C10A5F" w:rsidRDefault="00331474" w:rsidP="001C266F">
            <w:pPr>
              <w:widowControl w:val="0"/>
              <w:autoSpaceDE w:val="0"/>
              <w:autoSpaceDN w:val="0"/>
              <w:spacing w:before="60" w:after="60" w:line="240" w:lineRule="auto"/>
              <w:rPr>
                <w:rFonts w:ascii="Times New Roman" w:eastAsia="Times New Roman" w:hAnsi="Times New Roman" w:cs="Times New Roman"/>
                <w:w w:val="50"/>
                <w:sz w:val="20"/>
                <w:szCs w:val="20"/>
                <w:lang w:val="vi"/>
              </w:rPr>
            </w:pPr>
          </w:p>
        </w:tc>
        <w:tc>
          <w:tcPr>
            <w:tcW w:w="594" w:type="dxa"/>
          </w:tcPr>
          <w:p w14:paraId="20F27EBC" w14:textId="77777777" w:rsidR="00331474" w:rsidRPr="00C10A5F" w:rsidRDefault="00331474" w:rsidP="001C266F">
            <w:pPr>
              <w:widowControl w:val="0"/>
              <w:autoSpaceDE w:val="0"/>
              <w:autoSpaceDN w:val="0"/>
              <w:spacing w:before="60" w:after="60" w:line="240" w:lineRule="auto"/>
              <w:rPr>
                <w:rFonts w:ascii="Times New Roman" w:eastAsia="Times New Roman" w:hAnsi="Times New Roman" w:cs="Times New Roman"/>
                <w:w w:val="50"/>
                <w:sz w:val="20"/>
                <w:szCs w:val="20"/>
                <w:lang w:val="vi"/>
              </w:rPr>
            </w:pPr>
          </w:p>
        </w:tc>
        <w:tc>
          <w:tcPr>
            <w:tcW w:w="506" w:type="dxa"/>
          </w:tcPr>
          <w:p w14:paraId="11F4A64D" w14:textId="77777777" w:rsidR="00331474" w:rsidRPr="00C10A5F" w:rsidRDefault="00331474" w:rsidP="001C266F">
            <w:pPr>
              <w:widowControl w:val="0"/>
              <w:autoSpaceDE w:val="0"/>
              <w:autoSpaceDN w:val="0"/>
              <w:spacing w:before="60" w:after="60" w:line="240" w:lineRule="auto"/>
              <w:rPr>
                <w:rFonts w:ascii="Times New Roman" w:eastAsia="Times New Roman" w:hAnsi="Times New Roman" w:cs="Times New Roman"/>
                <w:w w:val="50"/>
                <w:sz w:val="20"/>
                <w:szCs w:val="20"/>
                <w:lang w:val="vi"/>
              </w:rPr>
            </w:pPr>
          </w:p>
        </w:tc>
      </w:tr>
      <w:tr w:rsidR="008B3038" w:rsidRPr="00C10A5F" w14:paraId="0E3AB4BE" w14:textId="77777777" w:rsidTr="001C266F">
        <w:trPr>
          <w:trHeight w:val="284"/>
        </w:trPr>
        <w:tc>
          <w:tcPr>
            <w:tcW w:w="386" w:type="dxa"/>
          </w:tcPr>
          <w:p w14:paraId="1DF4C892"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52BF59E3" w14:textId="77777777" w:rsidR="008B3038" w:rsidRPr="00C10A5F" w:rsidRDefault="008B3038" w:rsidP="001C266F">
            <w:pPr>
              <w:widowControl w:val="0"/>
              <w:autoSpaceDE w:val="0"/>
              <w:autoSpaceDN w:val="0"/>
              <w:spacing w:before="60" w:after="6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w:t>
            </w:r>
          </w:p>
        </w:tc>
        <w:tc>
          <w:tcPr>
            <w:tcW w:w="1457" w:type="dxa"/>
          </w:tcPr>
          <w:p w14:paraId="11E832EF" w14:textId="77777777" w:rsidR="008B3038" w:rsidRPr="00D93154" w:rsidRDefault="008B3038" w:rsidP="001C266F">
            <w:pPr>
              <w:widowControl w:val="0"/>
              <w:autoSpaceDE w:val="0"/>
              <w:autoSpaceDN w:val="0"/>
              <w:spacing w:before="60" w:after="60" w:line="240" w:lineRule="auto"/>
              <w:ind w:left="108" w:right="95"/>
              <w:jc w:val="both"/>
              <w:rPr>
                <w:rFonts w:ascii="Times New Roman" w:eastAsia="Times New Roman" w:hAnsi="Times New Roman" w:cs="Times New Roman"/>
                <w:spacing w:val="-4"/>
                <w:w w:val="50"/>
                <w:sz w:val="20"/>
                <w:szCs w:val="20"/>
                <w:lang w:val="vi"/>
              </w:rPr>
            </w:pPr>
            <w:r w:rsidRPr="00D93154">
              <w:rPr>
                <w:rFonts w:ascii="Times New Roman" w:eastAsia="Times New Roman" w:hAnsi="Times New Roman" w:cs="Times New Roman"/>
                <w:spacing w:val="-4"/>
                <w:w w:val="50"/>
                <w:sz w:val="20"/>
                <w:szCs w:val="20"/>
                <w:lang w:val="vi"/>
              </w:rPr>
              <w:t>Hỗ trợ mô hình trình diễn kỹ thuật để phổ biến công nghệ mới, sản xuất sản phẩm mới</w:t>
            </w:r>
          </w:p>
        </w:tc>
        <w:tc>
          <w:tcPr>
            <w:tcW w:w="562" w:type="dxa"/>
            <w:vAlign w:val="center"/>
          </w:tcPr>
          <w:p w14:paraId="78D759A9" w14:textId="77777777" w:rsidR="008B3038" w:rsidRPr="00C10A5F" w:rsidRDefault="008B3038" w:rsidP="001C266F">
            <w:pPr>
              <w:widowControl w:val="0"/>
              <w:autoSpaceDE w:val="0"/>
              <w:autoSpaceDN w:val="0"/>
              <w:spacing w:before="60" w:after="60" w:line="240" w:lineRule="auto"/>
              <w:ind w:left="181" w:right="168" w:firstLine="23"/>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Mô hình</w:t>
            </w:r>
          </w:p>
        </w:tc>
        <w:tc>
          <w:tcPr>
            <w:tcW w:w="537" w:type="dxa"/>
          </w:tcPr>
          <w:p w14:paraId="78979B1B"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6B265E9B" w14:textId="77777777" w:rsidR="008B3038" w:rsidRPr="00C10A5F" w:rsidRDefault="008B3038" w:rsidP="001C266F">
            <w:pPr>
              <w:widowControl w:val="0"/>
              <w:autoSpaceDE w:val="0"/>
              <w:autoSpaceDN w:val="0"/>
              <w:spacing w:before="60" w:after="6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2</w:t>
            </w:r>
          </w:p>
        </w:tc>
        <w:tc>
          <w:tcPr>
            <w:tcW w:w="513" w:type="dxa"/>
          </w:tcPr>
          <w:p w14:paraId="3A084DA1"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6B96F3ED" w14:textId="77777777" w:rsidR="008B3038" w:rsidRPr="00C10A5F" w:rsidRDefault="008B3038" w:rsidP="001C266F">
            <w:pPr>
              <w:widowControl w:val="0"/>
              <w:autoSpaceDE w:val="0"/>
              <w:autoSpaceDN w:val="0"/>
              <w:spacing w:before="60" w:after="6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4" w:type="dxa"/>
          </w:tcPr>
          <w:p w14:paraId="1918AE28"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62DDED1A" w14:textId="77777777" w:rsidR="008B3038" w:rsidRPr="00C10A5F" w:rsidRDefault="008B3038" w:rsidP="001C266F">
            <w:pPr>
              <w:widowControl w:val="0"/>
              <w:autoSpaceDE w:val="0"/>
              <w:autoSpaceDN w:val="0"/>
              <w:spacing w:before="60" w:after="6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446" w:type="dxa"/>
          </w:tcPr>
          <w:p w14:paraId="76DDDD9A"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388B5103" w14:textId="77777777" w:rsidR="008B3038" w:rsidRPr="00C10A5F" w:rsidRDefault="008B3038" w:rsidP="001C266F">
            <w:pPr>
              <w:widowControl w:val="0"/>
              <w:autoSpaceDE w:val="0"/>
              <w:autoSpaceDN w:val="0"/>
              <w:spacing w:before="60" w:after="6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4" w:type="dxa"/>
          </w:tcPr>
          <w:p w14:paraId="53AFA180"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13D39B4C" w14:textId="77777777" w:rsidR="008B3038" w:rsidRPr="00C10A5F" w:rsidRDefault="008B3038" w:rsidP="001C266F">
            <w:pPr>
              <w:widowControl w:val="0"/>
              <w:autoSpaceDE w:val="0"/>
              <w:autoSpaceDN w:val="0"/>
              <w:spacing w:before="60" w:after="6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1" w:type="dxa"/>
          </w:tcPr>
          <w:p w14:paraId="37F96663"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75D9AB25" w14:textId="77777777" w:rsidR="008B3038" w:rsidRPr="00C10A5F" w:rsidRDefault="008B3038" w:rsidP="001C266F">
            <w:pPr>
              <w:widowControl w:val="0"/>
              <w:autoSpaceDE w:val="0"/>
              <w:autoSpaceDN w:val="0"/>
              <w:spacing w:before="60" w:after="60" w:line="240" w:lineRule="auto"/>
              <w:ind w:left="265"/>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4" w:type="dxa"/>
          </w:tcPr>
          <w:p w14:paraId="3A8799B6"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7F20AAEA" w14:textId="77777777" w:rsidR="008B3038" w:rsidRPr="00C10A5F" w:rsidRDefault="008B3038" w:rsidP="001C266F">
            <w:pPr>
              <w:widowControl w:val="0"/>
              <w:autoSpaceDE w:val="0"/>
              <w:autoSpaceDN w:val="0"/>
              <w:spacing w:before="60" w:after="60" w:line="240" w:lineRule="auto"/>
              <w:ind w:right="261"/>
              <w:jc w:val="right"/>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w:t>
            </w:r>
          </w:p>
        </w:tc>
        <w:tc>
          <w:tcPr>
            <w:tcW w:w="443" w:type="dxa"/>
          </w:tcPr>
          <w:p w14:paraId="2349BE02"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5F0B14E3" w14:textId="77777777" w:rsidR="008B3038" w:rsidRPr="00C10A5F" w:rsidRDefault="008B3038" w:rsidP="001C266F">
            <w:pPr>
              <w:widowControl w:val="0"/>
              <w:autoSpaceDE w:val="0"/>
              <w:autoSpaceDN w:val="0"/>
              <w:spacing w:before="60" w:after="6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0" w:type="dxa"/>
          </w:tcPr>
          <w:p w14:paraId="472D3137"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2BC5E246" w14:textId="77777777" w:rsidR="008B3038" w:rsidRPr="00C10A5F" w:rsidRDefault="008B3038" w:rsidP="001C266F">
            <w:pPr>
              <w:widowControl w:val="0"/>
              <w:autoSpaceDE w:val="0"/>
              <w:autoSpaceDN w:val="0"/>
              <w:spacing w:before="60" w:after="6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82" w:type="dxa"/>
          </w:tcPr>
          <w:p w14:paraId="6186625B"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7B782F79" w14:textId="77777777" w:rsidR="008B3038" w:rsidRPr="00C10A5F" w:rsidRDefault="008B3038" w:rsidP="001C266F">
            <w:pPr>
              <w:widowControl w:val="0"/>
              <w:autoSpaceDE w:val="0"/>
              <w:autoSpaceDN w:val="0"/>
              <w:spacing w:before="60" w:after="60" w:line="240" w:lineRule="auto"/>
              <w:ind w:left="260"/>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w:t>
            </w:r>
          </w:p>
        </w:tc>
        <w:tc>
          <w:tcPr>
            <w:tcW w:w="604" w:type="dxa"/>
          </w:tcPr>
          <w:p w14:paraId="4CC21CCF"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4DD801BF" w14:textId="77777777" w:rsidR="008B3038" w:rsidRPr="00C10A5F" w:rsidRDefault="008B3038" w:rsidP="001C266F">
            <w:pPr>
              <w:widowControl w:val="0"/>
              <w:autoSpaceDE w:val="0"/>
              <w:autoSpaceDN w:val="0"/>
              <w:spacing w:before="60" w:after="60" w:line="240" w:lineRule="auto"/>
              <w:ind w:right="261"/>
              <w:jc w:val="right"/>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70" w:type="dxa"/>
          </w:tcPr>
          <w:p w14:paraId="72C7E057"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78F64F48" w14:textId="77777777" w:rsidR="008B3038" w:rsidRPr="00C10A5F" w:rsidRDefault="008B3038" w:rsidP="001C266F">
            <w:pPr>
              <w:widowControl w:val="0"/>
              <w:autoSpaceDE w:val="0"/>
              <w:autoSpaceDN w:val="0"/>
              <w:spacing w:before="60" w:after="6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2.000</w:t>
            </w:r>
          </w:p>
        </w:tc>
        <w:tc>
          <w:tcPr>
            <w:tcW w:w="470" w:type="dxa"/>
          </w:tcPr>
          <w:p w14:paraId="1C4C69BB"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3A80E60D" w14:textId="77777777" w:rsidR="008B3038" w:rsidRPr="00C10A5F" w:rsidRDefault="008B3038" w:rsidP="001C266F">
            <w:pPr>
              <w:widowControl w:val="0"/>
              <w:autoSpaceDE w:val="0"/>
              <w:autoSpaceDN w:val="0"/>
              <w:spacing w:before="60" w:after="6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7" w:type="dxa"/>
          </w:tcPr>
          <w:p w14:paraId="7E06669F"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569BE329" w14:textId="77777777" w:rsidR="008B3038" w:rsidRPr="00C10A5F" w:rsidRDefault="008B3038" w:rsidP="001C266F">
            <w:pPr>
              <w:widowControl w:val="0"/>
              <w:autoSpaceDE w:val="0"/>
              <w:autoSpaceDN w:val="0"/>
              <w:spacing w:before="60" w:after="6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88" w:type="dxa"/>
          </w:tcPr>
          <w:p w14:paraId="35669069"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3ABED0EE" w14:textId="77777777" w:rsidR="008B3038" w:rsidRPr="00C10A5F" w:rsidRDefault="008B3038" w:rsidP="001C266F">
            <w:pPr>
              <w:widowControl w:val="0"/>
              <w:autoSpaceDE w:val="0"/>
              <w:autoSpaceDN w:val="0"/>
              <w:spacing w:before="60" w:after="60" w:line="240" w:lineRule="auto"/>
              <w:ind w:left="263"/>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4" w:type="dxa"/>
          </w:tcPr>
          <w:p w14:paraId="45620A8F"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5D3BF075" w14:textId="77777777" w:rsidR="008B3038" w:rsidRPr="00C10A5F" w:rsidRDefault="008B3038" w:rsidP="001C266F">
            <w:pPr>
              <w:widowControl w:val="0"/>
              <w:autoSpaceDE w:val="0"/>
              <w:autoSpaceDN w:val="0"/>
              <w:spacing w:before="60" w:after="60" w:line="240" w:lineRule="auto"/>
              <w:ind w:right="256"/>
              <w:jc w:val="right"/>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423" w:type="dxa"/>
          </w:tcPr>
          <w:p w14:paraId="5F84908B"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7BAA0EBE" w14:textId="77777777" w:rsidR="008B3038" w:rsidRPr="00C10A5F" w:rsidRDefault="008B3038" w:rsidP="001C266F">
            <w:pPr>
              <w:widowControl w:val="0"/>
              <w:autoSpaceDE w:val="0"/>
              <w:autoSpaceDN w:val="0"/>
              <w:spacing w:before="60" w:after="60" w:line="240" w:lineRule="auto"/>
              <w:ind w:left="265"/>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67" w:type="dxa"/>
          </w:tcPr>
          <w:p w14:paraId="46047E97"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35795287" w14:textId="77777777" w:rsidR="008B3038" w:rsidRPr="00C10A5F" w:rsidRDefault="008B3038" w:rsidP="001C266F">
            <w:pPr>
              <w:widowControl w:val="0"/>
              <w:autoSpaceDE w:val="0"/>
              <w:autoSpaceDN w:val="0"/>
              <w:spacing w:before="60" w:after="60" w:line="240" w:lineRule="auto"/>
              <w:ind w:right="148"/>
              <w:jc w:val="right"/>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1.000</w:t>
            </w:r>
          </w:p>
        </w:tc>
        <w:tc>
          <w:tcPr>
            <w:tcW w:w="567" w:type="dxa"/>
          </w:tcPr>
          <w:p w14:paraId="0A5FDF8F"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1B10349D" w14:textId="77777777" w:rsidR="008B3038" w:rsidRPr="00C10A5F" w:rsidRDefault="008B3038" w:rsidP="001C266F">
            <w:pPr>
              <w:widowControl w:val="0"/>
              <w:autoSpaceDE w:val="0"/>
              <w:autoSpaceDN w:val="0"/>
              <w:spacing w:before="60" w:after="6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7" w:type="dxa"/>
          </w:tcPr>
          <w:p w14:paraId="57BF1F56"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5A21F7D6" w14:textId="77777777" w:rsidR="008B3038" w:rsidRPr="00C10A5F" w:rsidRDefault="008B3038" w:rsidP="001C266F">
            <w:pPr>
              <w:widowControl w:val="0"/>
              <w:autoSpaceDE w:val="0"/>
              <w:autoSpaceDN w:val="0"/>
              <w:spacing w:before="60" w:after="6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4" w:type="dxa"/>
          </w:tcPr>
          <w:p w14:paraId="642DC586"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4AFF9E64" w14:textId="77777777" w:rsidR="008B3038" w:rsidRPr="00C10A5F" w:rsidRDefault="008B3038" w:rsidP="001C266F">
            <w:pPr>
              <w:widowControl w:val="0"/>
              <w:autoSpaceDE w:val="0"/>
              <w:autoSpaceDN w:val="0"/>
              <w:spacing w:before="60" w:after="6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1.000</w:t>
            </w:r>
          </w:p>
        </w:tc>
        <w:tc>
          <w:tcPr>
            <w:tcW w:w="506" w:type="dxa"/>
          </w:tcPr>
          <w:p w14:paraId="4B6C2DB5"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10224842" w14:textId="77777777" w:rsidR="008B3038" w:rsidRPr="00C10A5F" w:rsidRDefault="008B3038" w:rsidP="001C266F">
            <w:pPr>
              <w:widowControl w:val="0"/>
              <w:autoSpaceDE w:val="0"/>
              <w:autoSpaceDN w:val="0"/>
              <w:spacing w:before="60" w:after="6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r>
      <w:tr w:rsidR="008B3038" w:rsidRPr="00C10A5F" w14:paraId="138F42E3" w14:textId="77777777" w:rsidTr="00331474">
        <w:trPr>
          <w:trHeight w:val="284"/>
        </w:trPr>
        <w:tc>
          <w:tcPr>
            <w:tcW w:w="386" w:type="dxa"/>
            <w:vAlign w:val="center"/>
          </w:tcPr>
          <w:p w14:paraId="7D34894D" w14:textId="77777777" w:rsidR="008B3038" w:rsidRPr="00C10A5F" w:rsidRDefault="008B3038" w:rsidP="00331474">
            <w:pPr>
              <w:widowControl w:val="0"/>
              <w:autoSpaceDE w:val="0"/>
              <w:autoSpaceDN w:val="0"/>
              <w:spacing w:before="60" w:after="60" w:line="240" w:lineRule="auto"/>
              <w:jc w:val="center"/>
              <w:rPr>
                <w:rFonts w:ascii="Times New Roman" w:eastAsia="Times New Roman" w:hAnsi="Times New Roman" w:cs="Times New Roman"/>
                <w:b/>
                <w:w w:val="50"/>
                <w:sz w:val="20"/>
                <w:szCs w:val="20"/>
                <w:lang w:val="vi"/>
              </w:rPr>
            </w:pPr>
          </w:p>
          <w:p w14:paraId="63845C96" w14:textId="77777777" w:rsidR="008B3038" w:rsidRPr="00C10A5F" w:rsidRDefault="008B3038" w:rsidP="00331474">
            <w:pPr>
              <w:widowControl w:val="0"/>
              <w:autoSpaceDE w:val="0"/>
              <w:autoSpaceDN w:val="0"/>
              <w:spacing w:before="60" w:after="60" w:line="240" w:lineRule="auto"/>
              <w:jc w:val="center"/>
              <w:rPr>
                <w:rFonts w:ascii="Times New Roman" w:eastAsia="Times New Roman" w:hAnsi="Times New Roman" w:cs="Times New Roman"/>
                <w:b/>
                <w:w w:val="50"/>
                <w:sz w:val="20"/>
                <w:szCs w:val="20"/>
                <w:lang w:val="vi"/>
              </w:rPr>
            </w:pPr>
          </w:p>
          <w:p w14:paraId="67E0CC05" w14:textId="77777777" w:rsidR="008B3038" w:rsidRPr="00C10A5F" w:rsidRDefault="008B3038" w:rsidP="00331474">
            <w:pPr>
              <w:widowControl w:val="0"/>
              <w:autoSpaceDE w:val="0"/>
              <w:autoSpaceDN w:val="0"/>
              <w:spacing w:before="60" w:after="6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w:t>
            </w:r>
          </w:p>
        </w:tc>
        <w:tc>
          <w:tcPr>
            <w:tcW w:w="1457" w:type="dxa"/>
          </w:tcPr>
          <w:p w14:paraId="35FFBA60" w14:textId="77777777" w:rsidR="008B3038" w:rsidRPr="00D93154" w:rsidRDefault="008B3038" w:rsidP="001C266F">
            <w:pPr>
              <w:widowControl w:val="0"/>
              <w:autoSpaceDE w:val="0"/>
              <w:autoSpaceDN w:val="0"/>
              <w:spacing w:before="60" w:after="60" w:line="240" w:lineRule="auto"/>
              <w:ind w:left="108" w:right="95"/>
              <w:jc w:val="both"/>
              <w:rPr>
                <w:rFonts w:ascii="Times New Roman" w:eastAsia="Times New Roman" w:hAnsi="Times New Roman" w:cs="Times New Roman"/>
                <w:spacing w:val="-4"/>
                <w:w w:val="50"/>
                <w:sz w:val="20"/>
                <w:szCs w:val="20"/>
                <w:lang w:val="vi"/>
              </w:rPr>
            </w:pPr>
            <w:r w:rsidRPr="00D93154">
              <w:rPr>
                <w:rFonts w:ascii="Times New Roman" w:eastAsia="Times New Roman" w:hAnsi="Times New Roman" w:cs="Times New Roman"/>
                <w:spacing w:val="-4"/>
                <w:w w:val="50"/>
                <w:sz w:val="20"/>
                <w:szCs w:val="20"/>
                <w:lang w:val="vi"/>
              </w:rPr>
              <w:t>Mô hình của các cơ sở công nghiệp nông thôn đang hoạt động có hiệu quả cần phổ biến tuyên truyền, nhân rộng để các tổ chức cá nhân khác học tập</w:t>
            </w:r>
          </w:p>
        </w:tc>
        <w:tc>
          <w:tcPr>
            <w:tcW w:w="562" w:type="dxa"/>
          </w:tcPr>
          <w:p w14:paraId="786344E4"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1356C4A9" w14:textId="77777777" w:rsidR="008B3038" w:rsidRPr="00C10A5F" w:rsidRDefault="008B3038" w:rsidP="001C266F">
            <w:pPr>
              <w:widowControl w:val="0"/>
              <w:autoSpaceDE w:val="0"/>
              <w:autoSpaceDN w:val="0"/>
              <w:spacing w:before="60" w:after="60" w:line="240" w:lineRule="auto"/>
              <w:ind w:left="181" w:right="168" w:firstLine="23"/>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Mô hình</w:t>
            </w:r>
          </w:p>
        </w:tc>
        <w:tc>
          <w:tcPr>
            <w:tcW w:w="537" w:type="dxa"/>
          </w:tcPr>
          <w:p w14:paraId="02C3352E"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2E0DF947" w14:textId="77777777" w:rsidR="008B3038" w:rsidRPr="00C10A5F" w:rsidRDefault="008B3038" w:rsidP="001C266F">
            <w:pPr>
              <w:widowControl w:val="0"/>
              <w:autoSpaceDE w:val="0"/>
              <w:autoSpaceDN w:val="0"/>
              <w:spacing w:before="60" w:after="6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2</w:t>
            </w:r>
          </w:p>
        </w:tc>
        <w:tc>
          <w:tcPr>
            <w:tcW w:w="513" w:type="dxa"/>
          </w:tcPr>
          <w:p w14:paraId="6920E18C"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2DFC5900" w14:textId="77777777" w:rsidR="008B3038" w:rsidRPr="00C10A5F" w:rsidRDefault="008B3038" w:rsidP="001C266F">
            <w:pPr>
              <w:widowControl w:val="0"/>
              <w:autoSpaceDE w:val="0"/>
              <w:autoSpaceDN w:val="0"/>
              <w:spacing w:before="60" w:after="6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4" w:type="dxa"/>
          </w:tcPr>
          <w:p w14:paraId="44EF1A89"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7413F64F" w14:textId="77777777" w:rsidR="008B3038" w:rsidRPr="00C10A5F" w:rsidRDefault="008B3038" w:rsidP="001C266F">
            <w:pPr>
              <w:widowControl w:val="0"/>
              <w:autoSpaceDE w:val="0"/>
              <w:autoSpaceDN w:val="0"/>
              <w:spacing w:before="60" w:after="6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446" w:type="dxa"/>
          </w:tcPr>
          <w:p w14:paraId="3CDD36DA"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1E144246" w14:textId="77777777" w:rsidR="008B3038" w:rsidRPr="00C10A5F" w:rsidRDefault="008B3038" w:rsidP="001C266F">
            <w:pPr>
              <w:widowControl w:val="0"/>
              <w:autoSpaceDE w:val="0"/>
              <w:autoSpaceDN w:val="0"/>
              <w:spacing w:before="60" w:after="6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4" w:type="dxa"/>
          </w:tcPr>
          <w:p w14:paraId="0A3F4B47"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260535CC" w14:textId="77777777" w:rsidR="008B3038" w:rsidRPr="00C10A5F" w:rsidRDefault="008B3038" w:rsidP="001C266F">
            <w:pPr>
              <w:widowControl w:val="0"/>
              <w:autoSpaceDE w:val="0"/>
              <w:autoSpaceDN w:val="0"/>
              <w:spacing w:before="60" w:after="6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1" w:type="dxa"/>
          </w:tcPr>
          <w:p w14:paraId="30EDA9BA"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7B99F55D" w14:textId="77777777" w:rsidR="008B3038" w:rsidRPr="00C10A5F" w:rsidRDefault="008B3038" w:rsidP="001C266F">
            <w:pPr>
              <w:widowControl w:val="0"/>
              <w:autoSpaceDE w:val="0"/>
              <w:autoSpaceDN w:val="0"/>
              <w:spacing w:before="60" w:after="60" w:line="240" w:lineRule="auto"/>
              <w:ind w:left="265"/>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4" w:type="dxa"/>
          </w:tcPr>
          <w:p w14:paraId="5C66FBA0"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4B6728DD" w14:textId="77777777" w:rsidR="008B3038" w:rsidRPr="00C10A5F" w:rsidRDefault="008B3038" w:rsidP="001C266F">
            <w:pPr>
              <w:widowControl w:val="0"/>
              <w:autoSpaceDE w:val="0"/>
              <w:autoSpaceDN w:val="0"/>
              <w:spacing w:before="60" w:after="60" w:line="240" w:lineRule="auto"/>
              <w:ind w:right="261"/>
              <w:jc w:val="right"/>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w:t>
            </w:r>
          </w:p>
        </w:tc>
        <w:tc>
          <w:tcPr>
            <w:tcW w:w="443" w:type="dxa"/>
          </w:tcPr>
          <w:p w14:paraId="4F977F39"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39F2CF50" w14:textId="77777777" w:rsidR="008B3038" w:rsidRPr="00C10A5F" w:rsidRDefault="008B3038" w:rsidP="001C266F">
            <w:pPr>
              <w:widowControl w:val="0"/>
              <w:autoSpaceDE w:val="0"/>
              <w:autoSpaceDN w:val="0"/>
              <w:spacing w:before="60" w:after="6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0" w:type="dxa"/>
          </w:tcPr>
          <w:p w14:paraId="3307F9CC"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231C680D" w14:textId="77777777" w:rsidR="008B3038" w:rsidRPr="00C10A5F" w:rsidRDefault="008B3038" w:rsidP="001C266F">
            <w:pPr>
              <w:widowControl w:val="0"/>
              <w:autoSpaceDE w:val="0"/>
              <w:autoSpaceDN w:val="0"/>
              <w:spacing w:before="60" w:after="6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82" w:type="dxa"/>
          </w:tcPr>
          <w:p w14:paraId="41AFA334"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0A14D943" w14:textId="77777777" w:rsidR="008B3038" w:rsidRPr="00C10A5F" w:rsidRDefault="008B3038" w:rsidP="001C266F">
            <w:pPr>
              <w:widowControl w:val="0"/>
              <w:autoSpaceDE w:val="0"/>
              <w:autoSpaceDN w:val="0"/>
              <w:spacing w:before="60" w:after="60" w:line="240" w:lineRule="auto"/>
              <w:ind w:left="260"/>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w:t>
            </w:r>
          </w:p>
        </w:tc>
        <w:tc>
          <w:tcPr>
            <w:tcW w:w="604" w:type="dxa"/>
          </w:tcPr>
          <w:p w14:paraId="5CDF8ADF"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468A4790" w14:textId="77777777" w:rsidR="008B3038" w:rsidRPr="00C10A5F" w:rsidRDefault="008B3038" w:rsidP="001C266F">
            <w:pPr>
              <w:widowControl w:val="0"/>
              <w:autoSpaceDE w:val="0"/>
              <w:autoSpaceDN w:val="0"/>
              <w:spacing w:before="60" w:after="60" w:line="240" w:lineRule="auto"/>
              <w:ind w:right="261"/>
              <w:jc w:val="right"/>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70" w:type="dxa"/>
          </w:tcPr>
          <w:p w14:paraId="41E82C30"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68DEA868" w14:textId="77777777" w:rsidR="008B3038" w:rsidRPr="00C10A5F" w:rsidRDefault="008B3038" w:rsidP="001C266F">
            <w:pPr>
              <w:widowControl w:val="0"/>
              <w:autoSpaceDE w:val="0"/>
              <w:autoSpaceDN w:val="0"/>
              <w:spacing w:before="60" w:after="6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200</w:t>
            </w:r>
          </w:p>
        </w:tc>
        <w:tc>
          <w:tcPr>
            <w:tcW w:w="470" w:type="dxa"/>
          </w:tcPr>
          <w:p w14:paraId="40EF9E49"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412AC398" w14:textId="77777777" w:rsidR="008B3038" w:rsidRPr="00C10A5F" w:rsidRDefault="008B3038" w:rsidP="001C266F">
            <w:pPr>
              <w:widowControl w:val="0"/>
              <w:autoSpaceDE w:val="0"/>
              <w:autoSpaceDN w:val="0"/>
              <w:spacing w:before="60" w:after="6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7" w:type="dxa"/>
          </w:tcPr>
          <w:p w14:paraId="209E6EC5"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64F99935" w14:textId="77777777" w:rsidR="008B3038" w:rsidRPr="00C10A5F" w:rsidRDefault="008B3038" w:rsidP="001C266F">
            <w:pPr>
              <w:widowControl w:val="0"/>
              <w:autoSpaceDE w:val="0"/>
              <w:autoSpaceDN w:val="0"/>
              <w:spacing w:before="60" w:after="6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88" w:type="dxa"/>
          </w:tcPr>
          <w:p w14:paraId="3F7CEA0F"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362C2062" w14:textId="77777777" w:rsidR="008B3038" w:rsidRPr="00C10A5F" w:rsidRDefault="008B3038" w:rsidP="001C266F">
            <w:pPr>
              <w:widowControl w:val="0"/>
              <w:autoSpaceDE w:val="0"/>
              <w:autoSpaceDN w:val="0"/>
              <w:spacing w:before="60" w:after="60" w:line="240" w:lineRule="auto"/>
              <w:ind w:left="263"/>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4" w:type="dxa"/>
          </w:tcPr>
          <w:p w14:paraId="0785BC8B"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309EE1D6" w14:textId="77777777" w:rsidR="008B3038" w:rsidRPr="00C10A5F" w:rsidRDefault="008B3038" w:rsidP="001C266F">
            <w:pPr>
              <w:widowControl w:val="0"/>
              <w:autoSpaceDE w:val="0"/>
              <w:autoSpaceDN w:val="0"/>
              <w:spacing w:before="60" w:after="60" w:line="240" w:lineRule="auto"/>
              <w:ind w:right="256"/>
              <w:jc w:val="right"/>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423" w:type="dxa"/>
          </w:tcPr>
          <w:p w14:paraId="79B15626"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2342DCFA" w14:textId="77777777" w:rsidR="008B3038" w:rsidRPr="00C10A5F" w:rsidRDefault="008B3038" w:rsidP="001C266F">
            <w:pPr>
              <w:widowControl w:val="0"/>
              <w:autoSpaceDE w:val="0"/>
              <w:autoSpaceDN w:val="0"/>
              <w:spacing w:before="60" w:after="60" w:line="240" w:lineRule="auto"/>
              <w:ind w:left="265"/>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67" w:type="dxa"/>
          </w:tcPr>
          <w:p w14:paraId="57242F52"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64325206" w14:textId="77777777" w:rsidR="008B3038" w:rsidRPr="00C10A5F" w:rsidRDefault="008B3038" w:rsidP="001C266F">
            <w:pPr>
              <w:widowControl w:val="0"/>
              <w:autoSpaceDE w:val="0"/>
              <w:autoSpaceDN w:val="0"/>
              <w:spacing w:before="60" w:after="60" w:line="240" w:lineRule="auto"/>
              <w:ind w:right="193"/>
              <w:jc w:val="right"/>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100</w:t>
            </w:r>
          </w:p>
        </w:tc>
        <w:tc>
          <w:tcPr>
            <w:tcW w:w="567" w:type="dxa"/>
          </w:tcPr>
          <w:p w14:paraId="7981AECE"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7337B430" w14:textId="77777777" w:rsidR="008B3038" w:rsidRPr="00C10A5F" w:rsidRDefault="008B3038" w:rsidP="001C266F">
            <w:pPr>
              <w:widowControl w:val="0"/>
              <w:autoSpaceDE w:val="0"/>
              <w:autoSpaceDN w:val="0"/>
              <w:spacing w:before="60" w:after="6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7" w:type="dxa"/>
          </w:tcPr>
          <w:p w14:paraId="3B088934"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5DC254A9" w14:textId="77777777" w:rsidR="008B3038" w:rsidRPr="00C10A5F" w:rsidRDefault="008B3038" w:rsidP="001C266F">
            <w:pPr>
              <w:widowControl w:val="0"/>
              <w:autoSpaceDE w:val="0"/>
              <w:autoSpaceDN w:val="0"/>
              <w:spacing w:before="60" w:after="6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4" w:type="dxa"/>
          </w:tcPr>
          <w:p w14:paraId="0336B00A"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3FFC62BC" w14:textId="77777777" w:rsidR="008B3038" w:rsidRPr="00C10A5F" w:rsidRDefault="008B3038" w:rsidP="001C266F">
            <w:pPr>
              <w:widowControl w:val="0"/>
              <w:autoSpaceDE w:val="0"/>
              <w:autoSpaceDN w:val="0"/>
              <w:spacing w:before="60" w:after="6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100</w:t>
            </w:r>
          </w:p>
        </w:tc>
        <w:tc>
          <w:tcPr>
            <w:tcW w:w="506" w:type="dxa"/>
          </w:tcPr>
          <w:p w14:paraId="402F2713"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6BFAE77B" w14:textId="77777777" w:rsidR="008B3038" w:rsidRPr="00C10A5F" w:rsidRDefault="008B3038" w:rsidP="001C266F">
            <w:pPr>
              <w:widowControl w:val="0"/>
              <w:autoSpaceDE w:val="0"/>
              <w:autoSpaceDN w:val="0"/>
              <w:spacing w:before="60" w:after="6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r>
      <w:tr w:rsidR="008B3038" w:rsidRPr="00C10A5F" w14:paraId="6CD532B8" w14:textId="77777777" w:rsidTr="00331474">
        <w:trPr>
          <w:trHeight w:val="284"/>
        </w:trPr>
        <w:tc>
          <w:tcPr>
            <w:tcW w:w="386" w:type="dxa"/>
            <w:vAlign w:val="center"/>
          </w:tcPr>
          <w:p w14:paraId="47AABAAC" w14:textId="77777777" w:rsidR="008B3038" w:rsidRPr="00C10A5F" w:rsidRDefault="008B3038" w:rsidP="00331474">
            <w:pPr>
              <w:widowControl w:val="0"/>
              <w:autoSpaceDE w:val="0"/>
              <w:autoSpaceDN w:val="0"/>
              <w:spacing w:before="60" w:after="60" w:line="240" w:lineRule="auto"/>
              <w:jc w:val="center"/>
              <w:rPr>
                <w:rFonts w:ascii="Times New Roman" w:eastAsia="Times New Roman" w:hAnsi="Times New Roman" w:cs="Times New Roman"/>
                <w:b/>
                <w:w w:val="50"/>
                <w:sz w:val="20"/>
                <w:szCs w:val="20"/>
                <w:lang w:val="vi"/>
              </w:rPr>
            </w:pPr>
          </w:p>
          <w:p w14:paraId="7BC826EE" w14:textId="77777777" w:rsidR="008B3038" w:rsidRPr="00C10A5F" w:rsidRDefault="008B3038" w:rsidP="00331474">
            <w:pPr>
              <w:widowControl w:val="0"/>
              <w:autoSpaceDE w:val="0"/>
              <w:autoSpaceDN w:val="0"/>
              <w:spacing w:before="60" w:after="6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w:t>
            </w:r>
          </w:p>
        </w:tc>
        <w:tc>
          <w:tcPr>
            <w:tcW w:w="1457" w:type="dxa"/>
          </w:tcPr>
          <w:p w14:paraId="488A7F7B" w14:textId="77777777" w:rsidR="008B3038" w:rsidRPr="00D93154" w:rsidRDefault="008B3038" w:rsidP="001C266F">
            <w:pPr>
              <w:widowControl w:val="0"/>
              <w:autoSpaceDE w:val="0"/>
              <w:autoSpaceDN w:val="0"/>
              <w:spacing w:before="60" w:after="60" w:line="240" w:lineRule="auto"/>
              <w:ind w:left="108" w:right="95"/>
              <w:jc w:val="both"/>
              <w:rPr>
                <w:rFonts w:ascii="Times New Roman" w:eastAsia="Times New Roman" w:hAnsi="Times New Roman" w:cs="Times New Roman"/>
                <w:spacing w:val="-4"/>
                <w:w w:val="50"/>
                <w:sz w:val="20"/>
                <w:szCs w:val="20"/>
                <w:lang w:val="vi"/>
              </w:rPr>
            </w:pPr>
            <w:r w:rsidRPr="00D93154">
              <w:rPr>
                <w:rFonts w:ascii="Times New Roman" w:eastAsia="Times New Roman" w:hAnsi="Times New Roman" w:cs="Times New Roman"/>
                <w:spacing w:val="-4"/>
                <w:w w:val="50"/>
                <w:sz w:val="20"/>
                <w:szCs w:val="20"/>
                <w:lang w:val="vi"/>
              </w:rPr>
              <w:t>Hỗ trợ xây dựng mô hình thí điểm về áp dụng sản xuất sạch hơn trong công nghiệp cho các cơ sở sản xuất công nghiệp</w:t>
            </w:r>
          </w:p>
        </w:tc>
        <w:tc>
          <w:tcPr>
            <w:tcW w:w="562" w:type="dxa"/>
          </w:tcPr>
          <w:p w14:paraId="044977D1" w14:textId="77777777" w:rsidR="008B3038" w:rsidRPr="00C10A5F" w:rsidRDefault="008B3038" w:rsidP="001C266F">
            <w:pPr>
              <w:widowControl w:val="0"/>
              <w:autoSpaceDE w:val="0"/>
              <w:autoSpaceDN w:val="0"/>
              <w:spacing w:before="60" w:after="60" w:line="240" w:lineRule="auto"/>
              <w:rPr>
                <w:rFonts w:ascii="Times New Roman" w:eastAsia="Times New Roman" w:hAnsi="Times New Roman" w:cs="Times New Roman"/>
                <w:b/>
                <w:w w:val="50"/>
                <w:sz w:val="20"/>
                <w:szCs w:val="20"/>
                <w:lang w:val="vi"/>
              </w:rPr>
            </w:pPr>
          </w:p>
          <w:p w14:paraId="11863025" w14:textId="77777777" w:rsidR="008B3038" w:rsidRPr="00C10A5F" w:rsidRDefault="008B3038" w:rsidP="001C266F">
            <w:pPr>
              <w:widowControl w:val="0"/>
              <w:autoSpaceDE w:val="0"/>
              <w:autoSpaceDN w:val="0"/>
              <w:spacing w:before="60" w:after="60" w:line="240" w:lineRule="auto"/>
              <w:ind w:left="181" w:right="168" w:firstLine="23"/>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Mô hình</w:t>
            </w:r>
          </w:p>
        </w:tc>
        <w:tc>
          <w:tcPr>
            <w:tcW w:w="537" w:type="dxa"/>
            <w:vAlign w:val="center"/>
          </w:tcPr>
          <w:p w14:paraId="2D51F99D" w14:textId="77777777" w:rsidR="008B3038" w:rsidRPr="00C10A5F" w:rsidRDefault="008B3038" w:rsidP="001C266F">
            <w:pPr>
              <w:widowControl w:val="0"/>
              <w:autoSpaceDE w:val="0"/>
              <w:autoSpaceDN w:val="0"/>
              <w:spacing w:before="60" w:after="6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2</w:t>
            </w:r>
          </w:p>
        </w:tc>
        <w:tc>
          <w:tcPr>
            <w:tcW w:w="513" w:type="dxa"/>
            <w:vAlign w:val="center"/>
          </w:tcPr>
          <w:p w14:paraId="2B2F20CA" w14:textId="77777777" w:rsidR="008B3038" w:rsidRPr="00C10A5F" w:rsidRDefault="008B3038" w:rsidP="001C266F">
            <w:pPr>
              <w:widowControl w:val="0"/>
              <w:autoSpaceDE w:val="0"/>
              <w:autoSpaceDN w:val="0"/>
              <w:spacing w:before="60" w:after="6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4" w:type="dxa"/>
            <w:vAlign w:val="center"/>
          </w:tcPr>
          <w:p w14:paraId="0E459BCF" w14:textId="77777777" w:rsidR="008B3038" w:rsidRPr="00C10A5F" w:rsidRDefault="008B3038" w:rsidP="001C266F">
            <w:pPr>
              <w:widowControl w:val="0"/>
              <w:autoSpaceDE w:val="0"/>
              <w:autoSpaceDN w:val="0"/>
              <w:spacing w:before="60" w:after="6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446" w:type="dxa"/>
            <w:vAlign w:val="center"/>
          </w:tcPr>
          <w:p w14:paraId="6294207C" w14:textId="77777777" w:rsidR="008B3038" w:rsidRPr="00C10A5F" w:rsidRDefault="008B3038" w:rsidP="001C266F">
            <w:pPr>
              <w:widowControl w:val="0"/>
              <w:autoSpaceDE w:val="0"/>
              <w:autoSpaceDN w:val="0"/>
              <w:spacing w:before="60" w:after="6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w:t>
            </w:r>
          </w:p>
        </w:tc>
        <w:tc>
          <w:tcPr>
            <w:tcW w:w="604" w:type="dxa"/>
            <w:vAlign w:val="center"/>
          </w:tcPr>
          <w:p w14:paraId="1D93A1FB" w14:textId="77777777" w:rsidR="008B3038" w:rsidRPr="00C10A5F" w:rsidRDefault="008B3038" w:rsidP="001C266F">
            <w:pPr>
              <w:widowControl w:val="0"/>
              <w:autoSpaceDE w:val="0"/>
              <w:autoSpaceDN w:val="0"/>
              <w:spacing w:before="60" w:after="6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1" w:type="dxa"/>
            <w:vAlign w:val="center"/>
          </w:tcPr>
          <w:p w14:paraId="753F5BD1" w14:textId="77777777" w:rsidR="008B3038" w:rsidRPr="00C10A5F" w:rsidRDefault="008B3038" w:rsidP="001C266F">
            <w:pPr>
              <w:widowControl w:val="0"/>
              <w:autoSpaceDE w:val="0"/>
              <w:autoSpaceDN w:val="0"/>
              <w:spacing w:before="60" w:after="6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6ECB18FD" w14:textId="77777777" w:rsidR="008B3038" w:rsidRPr="00C10A5F" w:rsidRDefault="008B3038" w:rsidP="001C266F">
            <w:pPr>
              <w:widowControl w:val="0"/>
              <w:autoSpaceDE w:val="0"/>
              <w:autoSpaceDN w:val="0"/>
              <w:spacing w:before="60" w:after="6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443" w:type="dxa"/>
            <w:vAlign w:val="center"/>
          </w:tcPr>
          <w:p w14:paraId="7670D677" w14:textId="77777777" w:rsidR="008B3038" w:rsidRPr="00C10A5F" w:rsidRDefault="008B3038" w:rsidP="001C266F">
            <w:pPr>
              <w:widowControl w:val="0"/>
              <w:autoSpaceDE w:val="0"/>
              <w:autoSpaceDN w:val="0"/>
              <w:spacing w:before="60" w:after="6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0" w:type="dxa"/>
            <w:vAlign w:val="center"/>
          </w:tcPr>
          <w:p w14:paraId="7798661A" w14:textId="77777777" w:rsidR="008B3038" w:rsidRPr="00C10A5F" w:rsidRDefault="008B3038" w:rsidP="001C266F">
            <w:pPr>
              <w:widowControl w:val="0"/>
              <w:autoSpaceDE w:val="0"/>
              <w:autoSpaceDN w:val="0"/>
              <w:spacing w:before="60" w:after="6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w:t>
            </w:r>
          </w:p>
        </w:tc>
        <w:tc>
          <w:tcPr>
            <w:tcW w:w="582" w:type="dxa"/>
            <w:vAlign w:val="center"/>
          </w:tcPr>
          <w:p w14:paraId="47F4B332" w14:textId="77777777" w:rsidR="008B3038" w:rsidRPr="00C10A5F" w:rsidRDefault="008B3038" w:rsidP="001C266F">
            <w:pPr>
              <w:widowControl w:val="0"/>
              <w:autoSpaceDE w:val="0"/>
              <w:autoSpaceDN w:val="0"/>
              <w:spacing w:before="60" w:after="6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50594809" w14:textId="77777777" w:rsidR="008B3038" w:rsidRPr="00C10A5F" w:rsidRDefault="008B3038" w:rsidP="001C266F">
            <w:pPr>
              <w:widowControl w:val="0"/>
              <w:autoSpaceDE w:val="0"/>
              <w:autoSpaceDN w:val="0"/>
              <w:spacing w:before="60" w:after="6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70" w:type="dxa"/>
            <w:vAlign w:val="center"/>
          </w:tcPr>
          <w:p w14:paraId="2BFCA4B3" w14:textId="77777777" w:rsidR="008B3038" w:rsidRPr="00C10A5F" w:rsidRDefault="008B3038" w:rsidP="001C266F">
            <w:pPr>
              <w:widowControl w:val="0"/>
              <w:autoSpaceDE w:val="0"/>
              <w:autoSpaceDN w:val="0"/>
              <w:spacing w:before="60" w:after="6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1.000</w:t>
            </w:r>
          </w:p>
        </w:tc>
        <w:tc>
          <w:tcPr>
            <w:tcW w:w="470" w:type="dxa"/>
            <w:vAlign w:val="center"/>
          </w:tcPr>
          <w:p w14:paraId="15225A44" w14:textId="77777777" w:rsidR="008B3038" w:rsidRPr="00C10A5F" w:rsidRDefault="008B3038" w:rsidP="001C266F">
            <w:pPr>
              <w:widowControl w:val="0"/>
              <w:autoSpaceDE w:val="0"/>
              <w:autoSpaceDN w:val="0"/>
              <w:spacing w:before="60" w:after="6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7" w:type="dxa"/>
            <w:vAlign w:val="center"/>
          </w:tcPr>
          <w:p w14:paraId="0B98856B" w14:textId="77777777" w:rsidR="008B3038" w:rsidRPr="00C10A5F" w:rsidRDefault="008B3038" w:rsidP="001C266F">
            <w:pPr>
              <w:widowControl w:val="0"/>
              <w:autoSpaceDE w:val="0"/>
              <w:autoSpaceDN w:val="0"/>
              <w:spacing w:before="60" w:after="6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88" w:type="dxa"/>
            <w:vAlign w:val="center"/>
          </w:tcPr>
          <w:p w14:paraId="2E3D19F8" w14:textId="77777777" w:rsidR="008B3038" w:rsidRPr="00C10A5F" w:rsidRDefault="008B3038" w:rsidP="001C266F">
            <w:pPr>
              <w:widowControl w:val="0"/>
              <w:autoSpaceDE w:val="0"/>
              <w:autoSpaceDN w:val="0"/>
              <w:spacing w:before="60" w:after="6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500</w:t>
            </w:r>
          </w:p>
        </w:tc>
        <w:tc>
          <w:tcPr>
            <w:tcW w:w="594" w:type="dxa"/>
            <w:vAlign w:val="center"/>
          </w:tcPr>
          <w:p w14:paraId="24456F87" w14:textId="77777777" w:rsidR="008B3038" w:rsidRPr="00C10A5F" w:rsidRDefault="008B3038" w:rsidP="001C266F">
            <w:pPr>
              <w:widowControl w:val="0"/>
              <w:autoSpaceDE w:val="0"/>
              <w:autoSpaceDN w:val="0"/>
              <w:spacing w:before="60" w:after="6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423" w:type="dxa"/>
            <w:vAlign w:val="center"/>
          </w:tcPr>
          <w:p w14:paraId="17703F96" w14:textId="77777777" w:rsidR="008B3038" w:rsidRPr="00C10A5F" w:rsidRDefault="008B3038" w:rsidP="001C266F">
            <w:pPr>
              <w:widowControl w:val="0"/>
              <w:autoSpaceDE w:val="0"/>
              <w:autoSpaceDN w:val="0"/>
              <w:spacing w:before="60" w:after="6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67" w:type="dxa"/>
            <w:vAlign w:val="center"/>
          </w:tcPr>
          <w:p w14:paraId="4AF52BF4" w14:textId="77777777" w:rsidR="008B3038" w:rsidRPr="00C10A5F" w:rsidRDefault="008B3038" w:rsidP="001C266F">
            <w:pPr>
              <w:widowControl w:val="0"/>
              <w:autoSpaceDE w:val="0"/>
              <w:autoSpaceDN w:val="0"/>
              <w:spacing w:before="60" w:after="6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67" w:type="dxa"/>
            <w:vAlign w:val="center"/>
          </w:tcPr>
          <w:p w14:paraId="7F63B631" w14:textId="77777777" w:rsidR="008B3038" w:rsidRPr="00C10A5F" w:rsidRDefault="008B3038" w:rsidP="001C266F">
            <w:pPr>
              <w:widowControl w:val="0"/>
              <w:autoSpaceDE w:val="0"/>
              <w:autoSpaceDN w:val="0"/>
              <w:spacing w:before="60" w:after="6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7" w:type="dxa"/>
            <w:vAlign w:val="center"/>
          </w:tcPr>
          <w:p w14:paraId="2AD4275D" w14:textId="77777777" w:rsidR="008B3038" w:rsidRPr="00C10A5F" w:rsidRDefault="008B3038" w:rsidP="001C266F">
            <w:pPr>
              <w:widowControl w:val="0"/>
              <w:autoSpaceDE w:val="0"/>
              <w:autoSpaceDN w:val="0"/>
              <w:spacing w:before="60" w:after="6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500</w:t>
            </w:r>
          </w:p>
        </w:tc>
        <w:tc>
          <w:tcPr>
            <w:tcW w:w="594" w:type="dxa"/>
            <w:vAlign w:val="center"/>
          </w:tcPr>
          <w:p w14:paraId="4AEFB2F4" w14:textId="77777777" w:rsidR="008B3038" w:rsidRPr="00C10A5F" w:rsidRDefault="008B3038" w:rsidP="001C266F">
            <w:pPr>
              <w:widowControl w:val="0"/>
              <w:autoSpaceDE w:val="0"/>
              <w:autoSpaceDN w:val="0"/>
              <w:spacing w:before="60" w:after="6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06" w:type="dxa"/>
            <w:vAlign w:val="center"/>
          </w:tcPr>
          <w:p w14:paraId="799539BE" w14:textId="77777777" w:rsidR="008B3038" w:rsidRPr="00C10A5F" w:rsidRDefault="008B3038" w:rsidP="001C266F">
            <w:pPr>
              <w:widowControl w:val="0"/>
              <w:autoSpaceDE w:val="0"/>
              <w:autoSpaceDN w:val="0"/>
              <w:spacing w:before="60" w:after="6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r>
      <w:tr w:rsidR="008B3038" w:rsidRPr="00C10A5F" w14:paraId="4A260450" w14:textId="77777777" w:rsidTr="00331474">
        <w:trPr>
          <w:trHeight w:val="284"/>
        </w:trPr>
        <w:tc>
          <w:tcPr>
            <w:tcW w:w="386" w:type="dxa"/>
            <w:vAlign w:val="center"/>
          </w:tcPr>
          <w:p w14:paraId="4A07B10F" w14:textId="77777777" w:rsidR="008B3038" w:rsidRPr="00C10A5F" w:rsidRDefault="008B3038" w:rsidP="0033147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24205BCD" w14:textId="77777777" w:rsidR="008B3038" w:rsidRPr="00C10A5F" w:rsidRDefault="008B3038" w:rsidP="0033147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086E88AA"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w:t>
            </w:r>
          </w:p>
        </w:tc>
        <w:tc>
          <w:tcPr>
            <w:tcW w:w="1457" w:type="dxa"/>
          </w:tcPr>
          <w:p w14:paraId="137D9649" w14:textId="77777777" w:rsidR="008B3038" w:rsidRPr="00331474" w:rsidRDefault="008B3038" w:rsidP="00331474">
            <w:pPr>
              <w:widowControl w:val="0"/>
              <w:autoSpaceDE w:val="0"/>
              <w:autoSpaceDN w:val="0"/>
              <w:spacing w:before="40" w:after="40" w:line="240" w:lineRule="auto"/>
              <w:ind w:left="108" w:right="95"/>
              <w:jc w:val="both"/>
              <w:rPr>
                <w:rFonts w:ascii="Times New Roman" w:eastAsia="Times New Roman" w:hAnsi="Times New Roman" w:cs="Times New Roman"/>
                <w:spacing w:val="-8"/>
                <w:w w:val="50"/>
                <w:sz w:val="20"/>
                <w:szCs w:val="20"/>
                <w:lang w:val="vi"/>
              </w:rPr>
            </w:pPr>
            <w:r w:rsidRPr="00331474">
              <w:rPr>
                <w:rFonts w:ascii="Times New Roman" w:eastAsia="Times New Roman" w:hAnsi="Times New Roman" w:cs="Times New Roman"/>
                <w:spacing w:val="-8"/>
                <w:w w:val="50"/>
                <w:sz w:val="20"/>
                <w:szCs w:val="20"/>
                <w:lang w:val="vi"/>
              </w:rPr>
              <w:t>Hỗ trợ ứng dụng máy móc thiết bị tiên tiến, chuyển giao công nghệ tiến bộ khoa học kỹ thuật vào sản xuất công nghiệp - tiểu thủ công nghiệp</w:t>
            </w:r>
          </w:p>
        </w:tc>
        <w:tc>
          <w:tcPr>
            <w:tcW w:w="562" w:type="dxa"/>
          </w:tcPr>
          <w:p w14:paraId="53FB2EA8"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52D8689C"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Cơ sở</w:t>
            </w:r>
          </w:p>
        </w:tc>
        <w:tc>
          <w:tcPr>
            <w:tcW w:w="537" w:type="dxa"/>
          </w:tcPr>
          <w:p w14:paraId="53320FD9"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2FA5DD45"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23</w:t>
            </w:r>
          </w:p>
        </w:tc>
        <w:tc>
          <w:tcPr>
            <w:tcW w:w="513" w:type="dxa"/>
          </w:tcPr>
          <w:p w14:paraId="09266441"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6BA501A0"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w:t>
            </w:r>
          </w:p>
        </w:tc>
        <w:tc>
          <w:tcPr>
            <w:tcW w:w="594" w:type="dxa"/>
          </w:tcPr>
          <w:p w14:paraId="09370B8B"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1FC288B3"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2</w:t>
            </w:r>
          </w:p>
        </w:tc>
        <w:tc>
          <w:tcPr>
            <w:tcW w:w="446" w:type="dxa"/>
          </w:tcPr>
          <w:p w14:paraId="0502ED29"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25829B21"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2</w:t>
            </w:r>
          </w:p>
        </w:tc>
        <w:tc>
          <w:tcPr>
            <w:tcW w:w="604" w:type="dxa"/>
          </w:tcPr>
          <w:p w14:paraId="1E860879"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6DB6CA1D"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3</w:t>
            </w:r>
          </w:p>
        </w:tc>
        <w:tc>
          <w:tcPr>
            <w:tcW w:w="591" w:type="dxa"/>
          </w:tcPr>
          <w:p w14:paraId="1874A011"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61735310" w14:textId="77777777" w:rsidR="008B3038" w:rsidRPr="00C10A5F" w:rsidRDefault="008B3038" w:rsidP="00331474">
            <w:pPr>
              <w:widowControl w:val="0"/>
              <w:autoSpaceDE w:val="0"/>
              <w:autoSpaceDN w:val="0"/>
              <w:spacing w:before="40" w:after="40" w:line="240" w:lineRule="auto"/>
              <w:ind w:left="265"/>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2</w:t>
            </w:r>
          </w:p>
        </w:tc>
        <w:tc>
          <w:tcPr>
            <w:tcW w:w="604" w:type="dxa"/>
          </w:tcPr>
          <w:p w14:paraId="20466B00"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7C716EA6" w14:textId="77777777" w:rsidR="008B3038" w:rsidRPr="00C10A5F" w:rsidRDefault="008B3038" w:rsidP="00331474">
            <w:pPr>
              <w:widowControl w:val="0"/>
              <w:autoSpaceDE w:val="0"/>
              <w:autoSpaceDN w:val="0"/>
              <w:spacing w:before="40" w:after="40" w:line="240" w:lineRule="auto"/>
              <w:ind w:right="261"/>
              <w:jc w:val="right"/>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3</w:t>
            </w:r>
          </w:p>
        </w:tc>
        <w:tc>
          <w:tcPr>
            <w:tcW w:w="443" w:type="dxa"/>
          </w:tcPr>
          <w:p w14:paraId="1DEC1997"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059E89EE"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2</w:t>
            </w:r>
          </w:p>
        </w:tc>
        <w:tc>
          <w:tcPr>
            <w:tcW w:w="600" w:type="dxa"/>
          </w:tcPr>
          <w:p w14:paraId="2E1E1B4C"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1C4AFA77"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3</w:t>
            </w:r>
          </w:p>
        </w:tc>
        <w:tc>
          <w:tcPr>
            <w:tcW w:w="582" w:type="dxa"/>
          </w:tcPr>
          <w:p w14:paraId="18E79500"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074BE4BD" w14:textId="77777777" w:rsidR="008B3038" w:rsidRPr="00C10A5F" w:rsidRDefault="008B3038" w:rsidP="00331474">
            <w:pPr>
              <w:widowControl w:val="0"/>
              <w:autoSpaceDE w:val="0"/>
              <w:autoSpaceDN w:val="0"/>
              <w:spacing w:before="40" w:after="40" w:line="240" w:lineRule="auto"/>
              <w:ind w:left="260"/>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2</w:t>
            </w:r>
          </w:p>
        </w:tc>
        <w:tc>
          <w:tcPr>
            <w:tcW w:w="604" w:type="dxa"/>
          </w:tcPr>
          <w:p w14:paraId="0592E1EF"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5CE5ADFB" w14:textId="77777777" w:rsidR="008B3038" w:rsidRPr="00C10A5F" w:rsidRDefault="008B3038" w:rsidP="00331474">
            <w:pPr>
              <w:widowControl w:val="0"/>
              <w:autoSpaceDE w:val="0"/>
              <w:autoSpaceDN w:val="0"/>
              <w:spacing w:before="40" w:after="40" w:line="240" w:lineRule="auto"/>
              <w:ind w:right="261"/>
              <w:jc w:val="right"/>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3</w:t>
            </w:r>
          </w:p>
        </w:tc>
        <w:tc>
          <w:tcPr>
            <w:tcW w:w="570" w:type="dxa"/>
          </w:tcPr>
          <w:p w14:paraId="1236D885"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5D1D3391"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6.900</w:t>
            </w:r>
          </w:p>
        </w:tc>
        <w:tc>
          <w:tcPr>
            <w:tcW w:w="470" w:type="dxa"/>
          </w:tcPr>
          <w:p w14:paraId="445025EE"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18C21A52"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300</w:t>
            </w:r>
          </w:p>
        </w:tc>
        <w:tc>
          <w:tcPr>
            <w:tcW w:w="597" w:type="dxa"/>
          </w:tcPr>
          <w:p w14:paraId="4CA1D1C1"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76F8B233"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600</w:t>
            </w:r>
          </w:p>
        </w:tc>
        <w:tc>
          <w:tcPr>
            <w:tcW w:w="588" w:type="dxa"/>
          </w:tcPr>
          <w:p w14:paraId="54830F8B"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42F83857" w14:textId="77777777" w:rsidR="008B3038" w:rsidRPr="00C10A5F" w:rsidRDefault="008B3038" w:rsidP="00331474">
            <w:pPr>
              <w:widowControl w:val="0"/>
              <w:autoSpaceDE w:val="0"/>
              <w:autoSpaceDN w:val="0"/>
              <w:spacing w:before="40" w:after="40" w:line="240" w:lineRule="auto"/>
              <w:ind w:left="203"/>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600</w:t>
            </w:r>
          </w:p>
        </w:tc>
        <w:tc>
          <w:tcPr>
            <w:tcW w:w="594" w:type="dxa"/>
          </w:tcPr>
          <w:p w14:paraId="66DE33D4"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75774087" w14:textId="77777777" w:rsidR="008B3038" w:rsidRPr="00C10A5F" w:rsidRDefault="008B3038" w:rsidP="00331474">
            <w:pPr>
              <w:widowControl w:val="0"/>
              <w:autoSpaceDE w:val="0"/>
              <w:autoSpaceDN w:val="0"/>
              <w:spacing w:before="40" w:after="40" w:line="240" w:lineRule="auto"/>
              <w:ind w:right="196"/>
              <w:jc w:val="right"/>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900</w:t>
            </w:r>
          </w:p>
        </w:tc>
        <w:tc>
          <w:tcPr>
            <w:tcW w:w="423" w:type="dxa"/>
          </w:tcPr>
          <w:p w14:paraId="66A4360C"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44BA58E1" w14:textId="77777777" w:rsidR="008B3038" w:rsidRPr="00C10A5F" w:rsidRDefault="008B3038" w:rsidP="00331474">
            <w:pPr>
              <w:widowControl w:val="0"/>
              <w:autoSpaceDE w:val="0"/>
              <w:autoSpaceDN w:val="0"/>
              <w:spacing w:before="40" w:after="40" w:line="240" w:lineRule="auto"/>
              <w:ind w:left="205"/>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600</w:t>
            </w:r>
          </w:p>
        </w:tc>
        <w:tc>
          <w:tcPr>
            <w:tcW w:w="567" w:type="dxa"/>
          </w:tcPr>
          <w:p w14:paraId="3BF08681"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5B67E08F" w14:textId="77777777" w:rsidR="008B3038" w:rsidRPr="00C10A5F" w:rsidRDefault="008B3038" w:rsidP="00331474">
            <w:pPr>
              <w:widowControl w:val="0"/>
              <w:autoSpaceDE w:val="0"/>
              <w:autoSpaceDN w:val="0"/>
              <w:spacing w:before="40" w:after="40" w:line="240" w:lineRule="auto"/>
              <w:ind w:right="193"/>
              <w:jc w:val="right"/>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900</w:t>
            </w:r>
          </w:p>
        </w:tc>
        <w:tc>
          <w:tcPr>
            <w:tcW w:w="567" w:type="dxa"/>
          </w:tcPr>
          <w:p w14:paraId="3B1EB32E"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7E4B4BDA"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600</w:t>
            </w:r>
          </w:p>
        </w:tc>
        <w:tc>
          <w:tcPr>
            <w:tcW w:w="597" w:type="dxa"/>
          </w:tcPr>
          <w:p w14:paraId="29A9F15E"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6DF95CCA" w14:textId="77777777" w:rsidR="008B3038" w:rsidRPr="00C10A5F" w:rsidRDefault="008B3038" w:rsidP="00331474">
            <w:pPr>
              <w:widowControl w:val="0"/>
              <w:autoSpaceDE w:val="0"/>
              <w:autoSpaceDN w:val="0"/>
              <w:spacing w:before="40" w:after="40" w:line="240" w:lineRule="auto"/>
              <w:ind w:right="196"/>
              <w:jc w:val="right"/>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900</w:t>
            </w:r>
          </w:p>
        </w:tc>
        <w:tc>
          <w:tcPr>
            <w:tcW w:w="594" w:type="dxa"/>
          </w:tcPr>
          <w:p w14:paraId="1269A29A"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18D6DF63"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600</w:t>
            </w:r>
          </w:p>
        </w:tc>
        <w:tc>
          <w:tcPr>
            <w:tcW w:w="506" w:type="dxa"/>
          </w:tcPr>
          <w:p w14:paraId="0644A505"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24DCEABC"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900</w:t>
            </w:r>
          </w:p>
        </w:tc>
      </w:tr>
      <w:tr w:rsidR="008B3038" w:rsidRPr="00C10A5F" w14:paraId="6685F72F" w14:textId="77777777" w:rsidTr="00331474">
        <w:trPr>
          <w:trHeight w:val="284"/>
        </w:trPr>
        <w:tc>
          <w:tcPr>
            <w:tcW w:w="386" w:type="dxa"/>
            <w:vAlign w:val="center"/>
          </w:tcPr>
          <w:p w14:paraId="6AC8AEEE" w14:textId="77777777" w:rsidR="008B3038" w:rsidRPr="00C10A5F" w:rsidRDefault="008B3038" w:rsidP="0033147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2FEBC1F2"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w:t>
            </w:r>
          </w:p>
        </w:tc>
        <w:tc>
          <w:tcPr>
            <w:tcW w:w="1457" w:type="dxa"/>
          </w:tcPr>
          <w:p w14:paraId="6EF8BD0C" w14:textId="77777777" w:rsidR="008B3038" w:rsidRPr="00D93154" w:rsidRDefault="008B3038" w:rsidP="00331474">
            <w:pPr>
              <w:widowControl w:val="0"/>
              <w:autoSpaceDE w:val="0"/>
              <w:autoSpaceDN w:val="0"/>
              <w:spacing w:before="40" w:after="40" w:line="240" w:lineRule="auto"/>
              <w:ind w:left="108" w:right="95"/>
              <w:jc w:val="both"/>
              <w:rPr>
                <w:rFonts w:ascii="Times New Roman" w:eastAsia="Times New Roman" w:hAnsi="Times New Roman" w:cs="Times New Roman"/>
                <w:spacing w:val="-4"/>
                <w:w w:val="50"/>
                <w:sz w:val="20"/>
                <w:szCs w:val="20"/>
                <w:lang w:val="vi"/>
              </w:rPr>
            </w:pPr>
            <w:r w:rsidRPr="00D93154">
              <w:rPr>
                <w:rFonts w:ascii="Times New Roman" w:eastAsia="Times New Roman" w:hAnsi="Times New Roman" w:cs="Times New Roman"/>
                <w:spacing w:val="-4"/>
                <w:w w:val="50"/>
                <w:sz w:val="20"/>
                <w:szCs w:val="20"/>
                <w:lang w:val="vi"/>
              </w:rPr>
              <w:t>Hỗ trợ dây chuyền công nghệ tiến bộ khoa học kỹ thuật vào sản xuất công nghiệp - tiểu thủ công nghiệp</w:t>
            </w:r>
          </w:p>
        </w:tc>
        <w:tc>
          <w:tcPr>
            <w:tcW w:w="562" w:type="dxa"/>
          </w:tcPr>
          <w:p w14:paraId="577965AE"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678FF269"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Cơ sở</w:t>
            </w:r>
          </w:p>
        </w:tc>
        <w:tc>
          <w:tcPr>
            <w:tcW w:w="537" w:type="dxa"/>
          </w:tcPr>
          <w:p w14:paraId="5A1C0D48"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01366970"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5</w:t>
            </w:r>
          </w:p>
        </w:tc>
        <w:tc>
          <w:tcPr>
            <w:tcW w:w="513" w:type="dxa"/>
          </w:tcPr>
          <w:p w14:paraId="4B157DF1"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128D51BF"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4" w:type="dxa"/>
          </w:tcPr>
          <w:p w14:paraId="6ED3C1D4"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4CBFC8F7"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446" w:type="dxa"/>
          </w:tcPr>
          <w:p w14:paraId="779CDD6D"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57E7A64B"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w:t>
            </w:r>
          </w:p>
        </w:tc>
        <w:tc>
          <w:tcPr>
            <w:tcW w:w="604" w:type="dxa"/>
          </w:tcPr>
          <w:p w14:paraId="6A64D1C4"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38D03BEC"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w:t>
            </w:r>
          </w:p>
        </w:tc>
        <w:tc>
          <w:tcPr>
            <w:tcW w:w="591" w:type="dxa"/>
          </w:tcPr>
          <w:p w14:paraId="27979FE8"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32130D06" w14:textId="77777777" w:rsidR="008B3038" w:rsidRPr="00C10A5F" w:rsidRDefault="008B3038" w:rsidP="00331474">
            <w:pPr>
              <w:widowControl w:val="0"/>
              <w:autoSpaceDE w:val="0"/>
              <w:autoSpaceDN w:val="0"/>
              <w:spacing w:before="40" w:after="40" w:line="240" w:lineRule="auto"/>
              <w:ind w:left="265"/>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w:t>
            </w:r>
          </w:p>
        </w:tc>
        <w:tc>
          <w:tcPr>
            <w:tcW w:w="604" w:type="dxa"/>
          </w:tcPr>
          <w:p w14:paraId="0D1D91DF"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4271DC6C" w14:textId="77777777" w:rsidR="008B3038" w:rsidRPr="00C10A5F" w:rsidRDefault="008B3038" w:rsidP="00331474">
            <w:pPr>
              <w:widowControl w:val="0"/>
              <w:autoSpaceDE w:val="0"/>
              <w:autoSpaceDN w:val="0"/>
              <w:spacing w:before="40" w:after="40" w:line="240" w:lineRule="auto"/>
              <w:ind w:right="261"/>
              <w:jc w:val="right"/>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443" w:type="dxa"/>
          </w:tcPr>
          <w:p w14:paraId="21D5164F"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06C5AADF"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0" w:type="dxa"/>
          </w:tcPr>
          <w:p w14:paraId="68623495"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1A881A5D"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w:t>
            </w:r>
          </w:p>
        </w:tc>
        <w:tc>
          <w:tcPr>
            <w:tcW w:w="582" w:type="dxa"/>
          </w:tcPr>
          <w:p w14:paraId="1EC51459"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09AA6C3B" w14:textId="77777777" w:rsidR="008B3038" w:rsidRPr="00C10A5F" w:rsidRDefault="008B3038" w:rsidP="00331474">
            <w:pPr>
              <w:widowControl w:val="0"/>
              <w:autoSpaceDE w:val="0"/>
              <w:autoSpaceDN w:val="0"/>
              <w:spacing w:before="40" w:after="40" w:line="240" w:lineRule="auto"/>
              <w:ind w:left="260"/>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w:t>
            </w:r>
          </w:p>
        </w:tc>
        <w:tc>
          <w:tcPr>
            <w:tcW w:w="604" w:type="dxa"/>
          </w:tcPr>
          <w:p w14:paraId="241A6703"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23EEAAF8" w14:textId="77777777" w:rsidR="008B3038" w:rsidRPr="00C10A5F" w:rsidRDefault="008B3038" w:rsidP="00331474">
            <w:pPr>
              <w:widowControl w:val="0"/>
              <w:autoSpaceDE w:val="0"/>
              <w:autoSpaceDN w:val="0"/>
              <w:spacing w:before="40" w:after="40" w:line="240" w:lineRule="auto"/>
              <w:ind w:right="261"/>
              <w:jc w:val="right"/>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70" w:type="dxa"/>
          </w:tcPr>
          <w:p w14:paraId="250A1DA9"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1020902C"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2.250</w:t>
            </w:r>
          </w:p>
        </w:tc>
        <w:tc>
          <w:tcPr>
            <w:tcW w:w="470" w:type="dxa"/>
          </w:tcPr>
          <w:p w14:paraId="7517CD86"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2D3483C5"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7" w:type="dxa"/>
          </w:tcPr>
          <w:p w14:paraId="3F53F614"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131445A5"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88" w:type="dxa"/>
          </w:tcPr>
          <w:p w14:paraId="0BC07F65"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2FB52E77" w14:textId="77777777" w:rsidR="008B3038" w:rsidRPr="00C10A5F" w:rsidRDefault="008B3038" w:rsidP="00331474">
            <w:pPr>
              <w:widowControl w:val="0"/>
              <w:autoSpaceDE w:val="0"/>
              <w:autoSpaceDN w:val="0"/>
              <w:spacing w:before="40" w:after="40" w:line="240" w:lineRule="auto"/>
              <w:ind w:left="203"/>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450</w:t>
            </w:r>
          </w:p>
        </w:tc>
        <w:tc>
          <w:tcPr>
            <w:tcW w:w="594" w:type="dxa"/>
          </w:tcPr>
          <w:p w14:paraId="0C694098"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3CDFCBA1" w14:textId="77777777" w:rsidR="008B3038" w:rsidRPr="00C10A5F" w:rsidRDefault="008B3038" w:rsidP="00331474">
            <w:pPr>
              <w:widowControl w:val="0"/>
              <w:autoSpaceDE w:val="0"/>
              <w:autoSpaceDN w:val="0"/>
              <w:spacing w:before="40" w:after="40" w:line="240" w:lineRule="auto"/>
              <w:ind w:right="196"/>
              <w:jc w:val="right"/>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450</w:t>
            </w:r>
          </w:p>
        </w:tc>
        <w:tc>
          <w:tcPr>
            <w:tcW w:w="423" w:type="dxa"/>
          </w:tcPr>
          <w:p w14:paraId="6D4B07EB"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727BBEF9" w14:textId="77777777" w:rsidR="008B3038" w:rsidRPr="00C10A5F" w:rsidRDefault="008B3038" w:rsidP="00331474">
            <w:pPr>
              <w:widowControl w:val="0"/>
              <w:autoSpaceDE w:val="0"/>
              <w:autoSpaceDN w:val="0"/>
              <w:spacing w:before="40" w:after="40" w:line="240" w:lineRule="auto"/>
              <w:ind w:left="205"/>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450</w:t>
            </w:r>
          </w:p>
        </w:tc>
        <w:tc>
          <w:tcPr>
            <w:tcW w:w="567" w:type="dxa"/>
          </w:tcPr>
          <w:p w14:paraId="7522DE7C"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55BE2080" w14:textId="77777777" w:rsidR="008B3038" w:rsidRPr="00C10A5F" w:rsidRDefault="008B3038" w:rsidP="00331474">
            <w:pPr>
              <w:widowControl w:val="0"/>
              <w:autoSpaceDE w:val="0"/>
              <w:autoSpaceDN w:val="0"/>
              <w:spacing w:before="40" w:after="40" w:line="240" w:lineRule="auto"/>
              <w:ind w:right="253"/>
              <w:jc w:val="right"/>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67" w:type="dxa"/>
          </w:tcPr>
          <w:p w14:paraId="79F1A63D"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3A0F5F65"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7" w:type="dxa"/>
          </w:tcPr>
          <w:p w14:paraId="6AAF042C"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574000A6" w14:textId="77777777" w:rsidR="008B3038" w:rsidRPr="00C10A5F" w:rsidRDefault="008B3038" w:rsidP="00331474">
            <w:pPr>
              <w:widowControl w:val="0"/>
              <w:autoSpaceDE w:val="0"/>
              <w:autoSpaceDN w:val="0"/>
              <w:spacing w:before="40" w:after="40" w:line="240" w:lineRule="auto"/>
              <w:ind w:right="196"/>
              <w:jc w:val="right"/>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450</w:t>
            </w:r>
          </w:p>
        </w:tc>
        <w:tc>
          <w:tcPr>
            <w:tcW w:w="594" w:type="dxa"/>
          </w:tcPr>
          <w:p w14:paraId="5191DB66"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639AB94F"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450</w:t>
            </w:r>
          </w:p>
        </w:tc>
        <w:tc>
          <w:tcPr>
            <w:tcW w:w="506" w:type="dxa"/>
          </w:tcPr>
          <w:p w14:paraId="41C4030F"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456FA126"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r>
      <w:tr w:rsidR="008B3038" w:rsidRPr="00C10A5F" w14:paraId="58F44E79" w14:textId="77777777" w:rsidTr="00331474">
        <w:trPr>
          <w:trHeight w:val="284"/>
        </w:trPr>
        <w:tc>
          <w:tcPr>
            <w:tcW w:w="386" w:type="dxa"/>
            <w:vAlign w:val="center"/>
          </w:tcPr>
          <w:p w14:paraId="3C68B1BF"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2</w:t>
            </w:r>
          </w:p>
        </w:tc>
        <w:tc>
          <w:tcPr>
            <w:tcW w:w="1457" w:type="dxa"/>
          </w:tcPr>
          <w:p w14:paraId="69164F93" w14:textId="18ECEAC7" w:rsidR="008B3038" w:rsidRPr="00D93154" w:rsidRDefault="008B3038" w:rsidP="00331474">
            <w:pPr>
              <w:widowControl w:val="0"/>
              <w:autoSpaceDE w:val="0"/>
              <w:autoSpaceDN w:val="0"/>
              <w:spacing w:before="40" w:after="40" w:line="240" w:lineRule="auto"/>
              <w:ind w:left="108"/>
              <w:jc w:val="both"/>
              <w:rPr>
                <w:rFonts w:ascii="Times New Roman" w:eastAsia="Times New Roman" w:hAnsi="Times New Roman" w:cs="Times New Roman"/>
                <w:b/>
                <w:spacing w:val="-4"/>
                <w:w w:val="50"/>
                <w:sz w:val="20"/>
                <w:szCs w:val="20"/>
                <w:lang w:val="vi"/>
              </w:rPr>
            </w:pPr>
            <w:r w:rsidRPr="00D93154">
              <w:rPr>
                <w:rFonts w:ascii="Times New Roman" w:eastAsia="Times New Roman" w:hAnsi="Times New Roman" w:cs="Times New Roman"/>
                <w:b/>
                <w:spacing w:val="-4"/>
                <w:w w:val="50"/>
                <w:sz w:val="20"/>
                <w:szCs w:val="20"/>
                <w:lang w:val="vi"/>
              </w:rPr>
              <w:t>Hỗ trợ phát triển sản phẩm</w:t>
            </w:r>
            <w:r w:rsidR="00A14CE4" w:rsidRPr="00D93154">
              <w:rPr>
                <w:rFonts w:ascii="Times New Roman" w:eastAsia="Times New Roman" w:hAnsi="Times New Roman" w:cs="Times New Roman"/>
                <w:b/>
                <w:spacing w:val="-4"/>
                <w:w w:val="50"/>
                <w:sz w:val="20"/>
                <w:szCs w:val="20"/>
              </w:rPr>
              <w:t xml:space="preserve"> </w:t>
            </w:r>
            <w:r w:rsidRPr="00D93154">
              <w:rPr>
                <w:rFonts w:ascii="Times New Roman" w:eastAsia="Times New Roman" w:hAnsi="Times New Roman" w:cs="Times New Roman"/>
                <w:b/>
                <w:spacing w:val="-4"/>
                <w:w w:val="50"/>
                <w:sz w:val="20"/>
                <w:szCs w:val="20"/>
                <w:lang w:val="vi"/>
              </w:rPr>
              <w:t>công nghiệp nông thôn</w:t>
            </w:r>
          </w:p>
        </w:tc>
        <w:tc>
          <w:tcPr>
            <w:tcW w:w="562" w:type="dxa"/>
          </w:tcPr>
          <w:p w14:paraId="17F7BB6E"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w w:val="50"/>
                <w:sz w:val="20"/>
                <w:szCs w:val="20"/>
                <w:lang w:val="vi"/>
              </w:rPr>
            </w:pPr>
          </w:p>
        </w:tc>
        <w:tc>
          <w:tcPr>
            <w:tcW w:w="537" w:type="dxa"/>
          </w:tcPr>
          <w:p w14:paraId="15DE3C90"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w w:val="50"/>
                <w:sz w:val="20"/>
                <w:szCs w:val="20"/>
                <w:lang w:val="vi"/>
              </w:rPr>
            </w:pPr>
          </w:p>
        </w:tc>
        <w:tc>
          <w:tcPr>
            <w:tcW w:w="513" w:type="dxa"/>
          </w:tcPr>
          <w:p w14:paraId="09C60C60"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w w:val="50"/>
                <w:sz w:val="20"/>
                <w:szCs w:val="20"/>
                <w:lang w:val="vi"/>
              </w:rPr>
            </w:pPr>
          </w:p>
        </w:tc>
        <w:tc>
          <w:tcPr>
            <w:tcW w:w="594" w:type="dxa"/>
          </w:tcPr>
          <w:p w14:paraId="0DD56ADC"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w w:val="50"/>
                <w:sz w:val="20"/>
                <w:szCs w:val="20"/>
                <w:lang w:val="vi"/>
              </w:rPr>
            </w:pPr>
          </w:p>
        </w:tc>
        <w:tc>
          <w:tcPr>
            <w:tcW w:w="446" w:type="dxa"/>
          </w:tcPr>
          <w:p w14:paraId="4F71454D"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w w:val="50"/>
                <w:sz w:val="20"/>
                <w:szCs w:val="20"/>
                <w:lang w:val="vi"/>
              </w:rPr>
            </w:pPr>
          </w:p>
        </w:tc>
        <w:tc>
          <w:tcPr>
            <w:tcW w:w="604" w:type="dxa"/>
          </w:tcPr>
          <w:p w14:paraId="477C6A79"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w w:val="50"/>
                <w:sz w:val="20"/>
                <w:szCs w:val="20"/>
                <w:lang w:val="vi"/>
              </w:rPr>
            </w:pPr>
          </w:p>
        </w:tc>
        <w:tc>
          <w:tcPr>
            <w:tcW w:w="591" w:type="dxa"/>
          </w:tcPr>
          <w:p w14:paraId="0B0D7316"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w w:val="50"/>
                <w:sz w:val="20"/>
                <w:szCs w:val="20"/>
                <w:lang w:val="vi"/>
              </w:rPr>
            </w:pPr>
          </w:p>
        </w:tc>
        <w:tc>
          <w:tcPr>
            <w:tcW w:w="604" w:type="dxa"/>
          </w:tcPr>
          <w:p w14:paraId="1E04BF47"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w w:val="50"/>
                <w:sz w:val="20"/>
                <w:szCs w:val="20"/>
                <w:lang w:val="vi"/>
              </w:rPr>
            </w:pPr>
          </w:p>
        </w:tc>
        <w:tc>
          <w:tcPr>
            <w:tcW w:w="443" w:type="dxa"/>
          </w:tcPr>
          <w:p w14:paraId="372AC7AF"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w w:val="50"/>
                <w:sz w:val="20"/>
                <w:szCs w:val="20"/>
                <w:lang w:val="vi"/>
              </w:rPr>
            </w:pPr>
          </w:p>
        </w:tc>
        <w:tc>
          <w:tcPr>
            <w:tcW w:w="600" w:type="dxa"/>
          </w:tcPr>
          <w:p w14:paraId="7F3B4396"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w w:val="50"/>
                <w:sz w:val="20"/>
                <w:szCs w:val="20"/>
                <w:lang w:val="vi"/>
              </w:rPr>
            </w:pPr>
          </w:p>
        </w:tc>
        <w:tc>
          <w:tcPr>
            <w:tcW w:w="582" w:type="dxa"/>
          </w:tcPr>
          <w:p w14:paraId="1F9CC87B"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w w:val="50"/>
                <w:sz w:val="20"/>
                <w:szCs w:val="20"/>
                <w:lang w:val="vi"/>
              </w:rPr>
            </w:pPr>
          </w:p>
        </w:tc>
        <w:tc>
          <w:tcPr>
            <w:tcW w:w="604" w:type="dxa"/>
          </w:tcPr>
          <w:p w14:paraId="5CC3DB3E"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w w:val="50"/>
                <w:sz w:val="20"/>
                <w:szCs w:val="20"/>
                <w:lang w:val="vi"/>
              </w:rPr>
            </w:pPr>
          </w:p>
        </w:tc>
        <w:tc>
          <w:tcPr>
            <w:tcW w:w="570" w:type="dxa"/>
          </w:tcPr>
          <w:p w14:paraId="60BEBB14"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w w:val="50"/>
                <w:sz w:val="20"/>
                <w:szCs w:val="20"/>
                <w:lang w:val="vi"/>
              </w:rPr>
            </w:pPr>
          </w:p>
        </w:tc>
        <w:tc>
          <w:tcPr>
            <w:tcW w:w="470" w:type="dxa"/>
          </w:tcPr>
          <w:p w14:paraId="101BDB24"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w w:val="50"/>
                <w:sz w:val="20"/>
                <w:szCs w:val="20"/>
                <w:lang w:val="vi"/>
              </w:rPr>
            </w:pPr>
          </w:p>
        </w:tc>
        <w:tc>
          <w:tcPr>
            <w:tcW w:w="597" w:type="dxa"/>
          </w:tcPr>
          <w:p w14:paraId="17B2A4A2"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w w:val="50"/>
                <w:sz w:val="20"/>
                <w:szCs w:val="20"/>
                <w:lang w:val="vi"/>
              </w:rPr>
            </w:pPr>
          </w:p>
        </w:tc>
        <w:tc>
          <w:tcPr>
            <w:tcW w:w="588" w:type="dxa"/>
          </w:tcPr>
          <w:p w14:paraId="3B62A94D"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w w:val="50"/>
                <w:sz w:val="20"/>
                <w:szCs w:val="20"/>
                <w:lang w:val="vi"/>
              </w:rPr>
            </w:pPr>
          </w:p>
        </w:tc>
        <w:tc>
          <w:tcPr>
            <w:tcW w:w="594" w:type="dxa"/>
          </w:tcPr>
          <w:p w14:paraId="5305CFA1"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w w:val="50"/>
                <w:sz w:val="20"/>
                <w:szCs w:val="20"/>
                <w:lang w:val="vi"/>
              </w:rPr>
            </w:pPr>
          </w:p>
        </w:tc>
        <w:tc>
          <w:tcPr>
            <w:tcW w:w="423" w:type="dxa"/>
          </w:tcPr>
          <w:p w14:paraId="20FB3978"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w w:val="50"/>
                <w:sz w:val="20"/>
                <w:szCs w:val="20"/>
                <w:lang w:val="vi"/>
              </w:rPr>
            </w:pPr>
          </w:p>
        </w:tc>
        <w:tc>
          <w:tcPr>
            <w:tcW w:w="567" w:type="dxa"/>
          </w:tcPr>
          <w:p w14:paraId="60D86C3C"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w w:val="50"/>
                <w:sz w:val="20"/>
                <w:szCs w:val="20"/>
                <w:lang w:val="vi"/>
              </w:rPr>
            </w:pPr>
          </w:p>
        </w:tc>
        <w:tc>
          <w:tcPr>
            <w:tcW w:w="567" w:type="dxa"/>
          </w:tcPr>
          <w:p w14:paraId="69BD2A1D"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w w:val="50"/>
                <w:sz w:val="20"/>
                <w:szCs w:val="20"/>
                <w:lang w:val="vi"/>
              </w:rPr>
            </w:pPr>
          </w:p>
        </w:tc>
        <w:tc>
          <w:tcPr>
            <w:tcW w:w="597" w:type="dxa"/>
          </w:tcPr>
          <w:p w14:paraId="19057F17"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w w:val="50"/>
                <w:sz w:val="20"/>
                <w:szCs w:val="20"/>
                <w:lang w:val="vi"/>
              </w:rPr>
            </w:pPr>
          </w:p>
        </w:tc>
        <w:tc>
          <w:tcPr>
            <w:tcW w:w="594" w:type="dxa"/>
          </w:tcPr>
          <w:p w14:paraId="02E9660F"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w w:val="50"/>
                <w:sz w:val="20"/>
                <w:szCs w:val="20"/>
                <w:lang w:val="vi"/>
              </w:rPr>
            </w:pPr>
          </w:p>
        </w:tc>
        <w:tc>
          <w:tcPr>
            <w:tcW w:w="506" w:type="dxa"/>
          </w:tcPr>
          <w:p w14:paraId="4EFCF29D" w14:textId="77777777" w:rsidR="008B3038" w:rsidRPr="00C10A5F" w:rsidRDefault="008B3038" w:rsidP="00331474">
            <w:pPr>
              <w:widowControl w:val="0"/>
              <w:autoSpaceDE w:val="0"/>
              <w:autoSpaceDN w:val="0"/>
              <w:spacing w:before="40" w:after="40" w:line="240" w:lineRule="auto"/>
              <w:rPr>
                <w:rFonts w:ascii="Times New Roman" w:eastAsia="Times New Roman" w:hAnsi="Times New Roman" w:cs="Times New Roman"/>
                <w:w w:val="50"/>
                <w:sz w:val="20"/>
                <w:szCs w:val="20"/>
                <w:lang w:val="vi"/>
              </w:rPr>
            </w:pPr>
          </w:p>
        </w:tc>
      </w:tr>
      <w:tr w:rsidR="008B3038" w:rsidRPr="00C10A5F" w14:paraId="5D58D448" w14:textId="77777777" w:rsidTr="00331474">
        <w:trPr>
          <w:trHeight w:val="284"/>
        </w:trPr>
        <w:tc>
          <w:tcPr>
            <w:tcW w:w="386" w:type="dxa"/>
            <w:vAlign w:val="center"/>
          </w:tcPr>
          <w:p w14:paraId="08921F9D"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w:t>
            </w:r>
          </w:p>
        </w:tc>
        <w:tc>
          <w:tcPr>
            <w:tcW w:w="1457" w:type="dxa"/>
          </w:tcPr>
          <w:p w14:paraId="13B11135" w14:textId="77777777" w:rsidR="008B3038" w:rsidRPr="00D93154" w:rsidRDefault="008B3038" w:rsidP="00331474">
            <w:pPr>
              <w:widowControl w:val="0"/>
              <w:autoSpaceDE w:val="0"/>
              <w:autoSpaceDN w:val="0"/>
              <w:spacing w:before="40" w:after="40" w:line="240" w:lineRule="auto"/>
              <w:ind w:left="108" w:right="96"/>
              <w:jc w:val="both"/>
              <w:rPr>
                <w:rFonts w:ascii="Times New Roman" w:eastAsia="Times New Roman" w:hAnsi="Times New Roman" w:cs="Times New Roman"/>
                <w:spacing w:val="-4"/>
                <w:w w:val="50"/>
                <w:sz w:val="20"/>
                <w:szCs w:val="20"/>
                <w:lang w:val="vi"/>
              </w:rPr>
            </w:pPr>
            <w:r w:rsidRPr="00D93154">
              <w:rPr>
                <w:rFonts w:ascii="Times New Roman" w:eastAsia="Times New Roman" w:hAnsi="Times New Roman" w:cs="Times New Roman"/>
                <w:spacing w:val="-4"/>
                <w:w w:val="50"/>
                <w:sz w:val="20"/>
                <w:szCs w:val="20"/>
                <w:lang w:val="vi"/>
              </w:rPr>
              <w:t>Tổ chức bình chọn và trao giấy chứng nhận sản phẩm công nghiệp nông thôn tiêu biểu cấp tỉnh</w:t>
            </w:r>
          </w:p>
        </w:tc>
        <w:tc>
          <w:tcPr>
            <w:tcW w:w="562" w:type="dxa"/>
            <w:vAlign w:val="center"/>
          </w:tcPr>
          <w:p w14:paraId="614B925A"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Đợt</w:t>
            </w:r>
          </w:p>
        </w:tc>
        <w:tc>
          <w:tcPr>
            <w:tcW w:w="537" w:type="dxa"/>
            <w:vAlign w:val="center"/>
          </w:tcPr>
          <w:p w14:paraId="6957B783"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2</w:t>
            </w:r>
          </w:p>
        </w:tc>
        <w:tc>
          <w:tcPr>
            <w:tcW w:w="513" w:type="dxa"/>
            <w:vAlign w:val="center"/>
          </w:tcPr>
          <w:p w14:paraId="4AEDE2B3"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4" w:type="dxa"/>
            <w:vAlign w:val="center"/>
          </w:tcPr>
          <w:p w14:paraId="044C611A"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446" w:type="dxa"/>
            <w:vAlign w:val="center"/>
          </w:tcPr>
          <w:p w14:paraId="625911B7"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00B95E08"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1" w:type="dxa"/>
            <w:vAlign w:val="center"/>
          </w:tcPr>
          <w:p w14:paraId="5B91D1A7" w14:textId="77777777" w:rsidR="008B3038" w:rsidRPr="00C10A5F" w:rsidRDefault="008B3038" w:rsidP="00331474">
            <w:pPr>
              <w:widowControl w:val="0"/>
              <w:autoSpaceDE w:val="0"/>
              <w:autoSpaceDN w:val="0"/>
              <w:spacing w:before="40" w:after="40" w:line="240" w:lineRule="auto"/>
              <w:ind w:left="265"/>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071E8CBF" w14:textId="77777777" w:rsidR="008B3038" w:rsidRPr="00C10A5F" w:rsidRDefault="008B3038" w:rsidP="00331474">
            <w:pPr>
              <w:widowControl w:val="0"/>
              <w:autoSpaceDE w:val="0"/>
              <w:autoSpaceDN w:val="0"/>
              <w:spacing w:before="40" w:after="40" w:line="240" w:lineRule="auto"/>
              <w:ind w:right="261"/>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w:t>
            </w:r>
          </w:p>
        </w:tc>
        <w:tc>
          <w:tcPr>
            <w:tcW w:w="443" w:type="dxa"/>
            <w:vAlign w:val="center"/>
          </w:tcPr>
          <w:p w14:paraId="6E50C5D7"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0" w:type="dxa"/>
            <w:vAlign w:val="center"/>
          </w:tcPr>
          <w:p w14:paraId="1C3C575B" w14:textId="77777777" w:rsidR="008B3038" w:rsidRPr="00C10A5F" w:rsidRDefault="008B3038" w:rsidP="0033147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82" w:type="dxa"/>
            <w:vAlign w:val="center"/>
          </w:tcPr>
          <w:p w14:paraId="6E5FEBE2" w14:textId="77777777" w:rsidR="008B3038" w:rsidRPr="00C10A5F" w:rsidRDefault="008B3038" w:rsidP="0033147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266CE561" w14:textId="77777777" w:rsidR="008B3038" w:rsidRPr="00C10A5F" w:rsidRDefault="008B3038" w:rsidP="0033147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w:t>
            </w:r>
          </w:p>
        </w:tc>
        <w:tc>
          <w:tcPr>
            <w:tcW w:w="570" w:type="dxa"/>
            <w:vAlign w:val="center"/>
          </w:tcPr>
          <w:p w14:paraId="5362BB29" w14:textId="77777777" w:rsidR="008B3038" w:rsidRPr="00C10A5F" w:rsidRDefault="008B3038" w:rsidP="0033147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600</w:t>
            </w:r>
          </w:p>
        </w:tc>
        <w:tc>
          <w:tcPr>
            <w:tcW w:w="470" w:type="dxa"/>
            <w:vAlign w:val="center"/>
          </w:tcPr>
          <w:p w14:paraId="16F2666A" w14:textId="77777777" w:rsidR="008B3038" w:rsidRPr="00C10A5F" w:rsidRDefault="008B3038" w:rsidP="0033147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7" w:type="dxa"/>
            <w:vAlign w:val="center"/>
          </w:tcPr>
          <w:p w14:paraId="7456EC2A" w14:textId="77777777" w:rsidR="008B3038" w:rsidRPr="00C10A5F" w:rsidRDefault="008B3038" w:rsidP="0033147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88" w:type="dxa"/>
            <w:vAlign w:val="center"/>
          </w:tcPr>
          <w:p w14:paraId="599BA007" w14:textId="77777777" w:rsidR="008B3038" w:rsidRPr="00C10A5F" w:rsidRDefault="008B3038" w:rsidP="0033147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4" w:type="dxa"/>
            <w:vAlign w:val="center"/>
          </w:tcPr>
          <w:p w14:paraId="7C98CA63" w14:textId="77777777" w:rsidR="008B3038" w:rsidRPr="00C10A5F" w:rsidRDefault="008B3038" w:rsidP="0033147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423" w:type="dxa"/>
            <w:vAlign w:val="center"/>
          </w:tcPr>
          <w:p w14:paraId="17DDB4AF" w14:textId="77777777" w:rsidR="008B3038" w:rsidRPr="00C10A5F" w:rsidRDefault="008B3038" w:rsidP="0033147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67" w:type="dxa"/>
            <w:vAlign w:val="center"/>
          </w:tcPr>
          <w:p w14:paraId="413564AC" w14:textId="77777777" w:rsidR="008B3038" w:rsidRPr="00C10A5F" w:rsidRDefault="008B3038" w:rsidP="0033147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300</w:t>
            </w:r>
          </w:p>
        </w:tc>
        <w:tc>
          <w:tcPr>
            <w:tcW w:w="567" w:type="dxa"/>
            <w:vAlign w:val="center"/>
          </w:tcPr>
          <w:p w14:paraId="58271AC9" w14:textId="77777777" w:rsidR="008B3038" w:rsidRPr="00C10A5F" w:rsidRDefault="008B3038" w:rsidP="0033147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7" w:type="dxa"/>
            <w:vAlign w:val="center"/>
          </w:tcPr>
          <w:p w14:paraId="220605B2" w14:textId="77777777" w:rsidR="008B3038" w:rsidRPr="00C10A5F" w:rsidRDefault="008B3038" w:rsidP="0033147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4" w:type="dxa"/>
            <w:vAlign w:val="center"/>
          </w:tcPr>
          <w:p w14:paraId="7BB36198" w14:textId="77777777" w:rsidR="008B3038" w:rsidRPr="00C10A5F" w:rsidRDefault="008B3038" w:rsidP="0033147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06" w:type="dxa"/>
            <w:vAlign w:val="center"/>
          </w:tcPr>
          <w:p w14:paraId="525D38CC" w14:textId="77777777" w:rsidR="008B3038" w:rsidRPr="00C10A5F" w:rsidRDefault="008B3038" w:rsidP="0033147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300</w:t>
            </w:r>
          </w:p>
        </w:tc>
      </w:tr>
      <w:tr w:rsidR="002B054D" w:rsidRPr="00C10A5F" w14:paraId="02401943" w14:textId="77777777" w:rsidTr="001C266F">
        <w:trPr>
          <w:trHeight w:val="284"/>
        </w:trPr>
        <w:tc>
          <w:tcPr>
            <w:tcW w:w="386" w:type="dxa"/>
          </w:tcPr>
          <w:p w14:paraId="6A63BC6C"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0F407E23"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3833C4B4"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3E270F29" w14:textId="350E0BE0" w:rsidR="002B054D" w:rsidRPr="00C10A5F" w:rsidRDefault="002B054D" w:rsidP="00D74B4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w:t>
            </w:r>
          </w:p>
        </w:tc>
        <w:tc>
          <w:tcPr>
            <w:tcW w:w="1457" w:type="dxa"/>
          </w:tcPr>
          <w:p w14:paraId="7B7D6AFD" w14:textId="76EA6C16" w:rsidR="002B054D" w:rsidRPr="00D74B44" w:rsidRDefault="002B054D" w:rsidP="00D74B44">
            <w:pPr>
              <w:widowControl w:val="0"/>
              <w:autoSpaceDE w:val="0"/>
              <w:autoSpaceDN w:val="0"/>
              <w:spacing w:before="40" w:after="40" w:line="240" w:lineRule="auto"/>
              <w:ind w:left="108" w:right="96"/>
              <w:jc w:val="both"/>
              <w:rPr>
                <w:rFonts w:ascii="Times New Roman" w:eastAsia="Times New Roman" w:hAnsi="Times New Roman" w:cs="Times New Roman"/>
                <w:spacing w:val="-6"/>
                <w:w w:val="50"/>
                <w:sz w:val="20"/>
                <w:szCs w:val="20"/>
                <w:lang w:val="vi"/>
              </w:rPr>
            </w:pPr>
            <w:r w:rsidRPr="00D74B44">
              <w:rPr>
                <w:rFonts w:ascii="Times New Roman" w:eastAsia="Times New Roman" w:hAnsi="Times New Roman" w:cs="Times New Roman"/>
                <w:spacing w:val="-6"/>
                <w:w w:val="50"/>
                <w:sz w:val="20"/>
                <w:szCs w:val="20"/>
                <w:lang w:val="vi"/>
              </w:rPr>
              <w:t>Hỗ trợ phòng trưng bày giới thiệu quảng bá các sản phẩm công nghiệp nông thôn và các sản phẩm đặc trưng của tỉnh tại siêu thị, nhà hàng, khách sạn, điểm dừng nghỉ trên quốc lộ, ... gắn với các khu du lịch, khu dân cư, trung tâm hành chính</w:t>
            </w:r>
          </w:p>
        </w:tc>
        <w:tc>
          <w:tcPr>
            <w:tcW w:w="562" w:type="dxa"/>
          </w:tcPr>
          <w:p w14:paraId="1A416E6C"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5B35E466"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3D87FB9D"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157E569C" w14:textId="24CC98B8" w:rsidR="002B054D" w:rsidRPr="00C10A5F" w:rsidRDefault="002B054D" w:rsidP="00D74B4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Phòng</w:t>
            </w:r>
          </w:p>
        </w:tc>
        <w:tc>
          <w:tcPr>
            <w:tcW w:w="537" w:type="dxa"/>
          </w:tcPr>
          <w:p w14:paraId="580B86C9"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4D3EB2D9"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796002E6"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2ACD6B53" w14:textId="735C2A1D" w:rsidR="002B054D" w:rsidRPr="00C10A5F" w:rsidRDefault="002B054D" w:rsidP="00D74B4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5</w:t>
            </w:r>
          </w:p>
        </w:tc>
        <w:tc>
          <w:tcPr>
            <w:tcW w:w="513" w:type="dxa"/>
          </w:tcPr>
          <w:p w14:paraId="31C87E6A"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73A6874A"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56A11978"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259B2206" w14:textId="7D5AE688" w:rsidR="002B054D" w:rsidRPr="00C10A5F" w:rsidRDefault="002B054D" w:rsidP="00D74B4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4" w:type="dxa"/>
          </w:tcPr>
          <w:p w14:paraId="234AFCB9"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0ECE0EDD"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121CFCF8"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4B7515F9" w14:textId="7D2170E9" w:rsidR="002B054D" w:rsidRPr="00C10A5F" w:rsidRDefault="002B054D" w:rsidP="00D74B4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w:t>
            </w:r>
          </w:p>
        </w:tc>
        <w:tc>
          <w:tcPr>
            <w:tcW w:w="446" w:type="dxa"/>
          </w:tcPr>
          <w:p w14:paraId="06F58B0A"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14E3C3CB"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00DB0F54"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65D8CA78" w14:textId="6EE7AF0D" w:rsidR="002B054D" w:rsidRPr="00C10A5F" w:rsidRDefault="002B054D" w:rsidP="00D74B4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4" w:type="dxa"/>
          </w:tcPr>
          <w:p w14:paraId="49338600"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58A8922E"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55FCC2EE"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48DC55B4" w14:textId="5CCF0498" w:rsidR="002B054D" w:rsidRPr="00C10A5F" w:rsidRDefault="002B054D" w:rsidP="00D74B4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w:t>
            </w:r>
          </w:p>
        </w:tc>
        <w:tc>
          <w:tcPr>
            <w:tcW w:w="591" w:type="dxa"/>
          </w:tcPr>
          <w:p w14:paraId="0CF016C9"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71A6CF25"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2765AC23"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47D0BAC0" w14:textId="02899190" w:rsidR="002B054D" w:rsidRPr="00C10A5F" w:rsidRDefault="002B054D" w:rsidP="00D74B44">
            <w:pPr>
              <w:widowControl w:val="0"/>
              <w:autoSpaceDE w:val="0"/>
              <w:autoSpaceDN w:val="0"/>
              <w:spacing w:before="40" w:after="40" w:line="240" w:lineRule="auto"/>
              <w:ind w:left="265"/>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4" w:type="dxa"/>
          </w:tcPr>
          <w:p w14:paraId="72A1E26E"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47787ABE"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7409A143"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2D9921DB" w14:textId="307C8A2A" w:rsidR="002B054D" w:rsidRPr="00C10A5F" w:rsidRDefault="002B054D" w:rsidP="00D74B44">
            <w:pPr>
              <w:widowControl w:val="0"/>
              <w:autoSpaceDE w:val="0"/>
              <w:autoSpaceDN w:val="0"/>
              <w:spacing w:before="40" w:after="40" w:line="240" w:lineRule="auto"/>
              <w:ind w:right="261"/>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w:t>
            </w:r>
          </w:p>
        </w:tc>
        <w:tc>
          <w:tcPr>
            <w:tcW w:w="443" w:type="dxa"/>
            <w:vAlign w:val="center"/>
          </w:tcPr>
          <w:p w14:paraId="34CD4CCB"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4307D1ED"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1E0D4432"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66B49AAF" w14:textId="7DFDF67F" w:rsidR="002B054D" w:rsidRPr="00C10A5F" w:rsidRDefault="002B054D" w:rsidP="00D74B4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0" w:type="dxa"/>
          </w:tcPr>
          <w:p w14:paraId="12E65928"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29F7001E"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03CC354D"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399F1A65" w14:textId="4C257981" w:rsidR="002B054D" w:rsidRPr="00C10A5F" w:rsidRDefault="002B054D" w:rsidP="00D74B4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w:t>
            </w:r>
          </w:p>
        </w:tc>
        <w:tc>
          <w:tcPr>
            <w:tcW w:w="582" w:type="dxa"/>
          </w:tcPr>
          <w:p w14:paraId="54B31BFC"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76456F61"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60CEDE76"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27C460F8" w14:textId="7B394961"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4" w:type="dxa"/>
          </w:tcPr>
          <w:p w14:paraId="5FC0F962"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092C1B37"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7C1CD50F"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33C8E07D" w14:textId="7926969C"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w:t>
            </w:r>
          </w:p>
        </w:tc>
        <w:tc>
          <w:tcPr>
            <w:tcW w:w="570" w:type="dxa"/>
          </w:tcPr>
          <w:p w14:paraId="586CC9BE"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60846D97"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536D2574"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3C58DF72" w14:textId="1D42A6B0"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1.250</w:t>
            </w:r>
          </w:p>
        </w:tc>
        <w:tc>
          <w:tcPr>
            <w:tcW w:w="470" w:type="dxa"/>
          </w:tcPr>
          <w:p w14:paraId="210175B9"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500DEE22"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41756378"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3880EF8E" w14:textId="4F75D99F"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7" w:type="dxa"/>
          </w:tcPr>
          <w:p w14:paraId="772A793B"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3379CFC9"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63251587"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4572FDF1" w14:textId="20B7CF23"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250</w:t>
            </w:r>
          </w:p>
        </w:tc>
        <w:tc>
          <w:tcPr>
            <w:tcW w:w="588" w:type="dxa"/>
          </w:tcPr>
          <w:p w14:paraId="46922531"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6FA99A78"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5897ED58"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6784DAD8" w14:textId="57793DA2"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4" w:type="dxa"/>
          </w:tcPr>
          <w:p w14:paraId="613E4292"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2C8CC943"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3011CA3C"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6ECC7791" w14:textId="358830CC"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250</w:t>
            </w:r>
          </w:p>
        </w:tc>
        <w:tc>
          <w:tcPr>
            <w:tcW w:w="423" w:type="dxa"/>
          </w:tcPr>
          <w:p w14:paraId="44C4C326"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4B7F55C1"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6F09BBDB"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3513F37B" w14:textId="6378AC3B"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67" w:type="dxa"/>
          </w:tcPr>
          <w:p w14:paraId="27742E06"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2F1666CF"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0972E9BF"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59708E9F" w14:textId="187DEFFF"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250</w:t>
            </w:r>
          </w:p>
        </w:tc>
        <w:tc>
          <w:tcPr>
            <w:tcW w:w="567" w:type="dxa"/>
          </w:tcPr>
          <w:p w14:paraId="326CD88A"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14BBE3E0"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0721D5A1"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4E1C5AE7" w14:textId="380D3F61"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7" w:type="dxa"/>
          </w:tcPr>
          <w:p w14:paraId="6F45476C"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4FD1FC9C"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45D4C89C"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30D83466" w14:textId="0F20DDA5"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250</w:t>
            </w:r>
          </w:p>
        </w:tc>
        <w:tc>
          <w:tcPr>
            <w:tcW w:w="594" w:type="dxa"/>
          </w:tcPr>
          <w:p w14:paraId="7AE3B5AA"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0CBD39D7"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5260A2FA"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715EF6C8" w14:textId="605941A9"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06" w:type="dxa"/>
          </w:tcPr>
          <w:p w14:paraId="5B38DF5D"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2FDDCD00"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6B0E4726"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632E4CAB" w14:textId="1DCC67F4"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250</w:t>
            </w:r>
          </w:p>
        </w:tc>
      </w:tr>
      <w:tr w:rsidR="002B054D" w:rsidRPr="00C10A5F" w14:paraId="048FD792" w14:textId="77777777" w:rsidTr="001C266F">
        <w:trPr>
          <w:trHeight w:val="284"/>
        </w:trPr>
        <w:tc>
          <w:tcPr>
            <w:tcW w:w="386" w:type="dxa"/>
          </w:tcPr>
          <w:p w14:paraId="45BCCBE4"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76E6B1E8"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0B0D6951" w14:textId="0B440772" w:rsidR="002B054D" w:rsidRPr="00C10A5F" w:rsidRDefault="002B054D" w:rsidP="00D74B4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w:t>
            </w:r>
          </w:p>
        </w:tc>
        <w:tc>
          <w:tcPr>
            <w:tcW w:w="1457" w:type="dxa"/>
          </w:tcPr>
          <w:p w14:paraId="1C8E06EB" w14:textId="4BDE651F" w:rsidR="002B054D" w:rsidRPr="00D74B44" w:rsidRDefault="002B054D" w:rsidP="00D74B44">
            <w:pPr>
              <w:widowControl w:val="0"/>
              <w:autoSpaceDE w:val="0"/>
              <w:autoSpaceDN w:val="0"/>
              <w:spacing w:before="40" w:after="40" w:line="240" w:lineRule="auto"/>
              <w:ind w:left="108" w:right="96"/>
              <w:jc w:val="both"/>
              <w:rPr>
                <w:rFonts w:ascii="Times New Roman" w:eastAsia="Times New Roman" w:hAnsi="Times New Roman" w:cs="Times New Roman"/>
                <w:spacing w:val="-8"/>
                <w:w w:val="50"/>
                <w:sz w:val="20"/>
                <w:szCs w:val="20"/>
                <w:lang w:val="vi"/>
              </w:rPr>
            </w:pPr>
            <w:r w:rsidRPr="00D74B44">
              <w:rPr>
                <w:rFonts w:ascii="Times New Roman" w:eastAsia="Times New Roman" w:hAnsi="Times New Roman" w:cs="Times New Roman"/>
                <w:spacing w:val="-8"/>
                <w:w w:val="50"/>
                <w:sz w:val="20"/>
                <w:szCs w:val="20"/>
                <w:lang w:val="vi"/>
              </w:rPr>
              <w:t>Hỗ trợ cơ sở CNNT có sản phẩm CNNT tiêu biểu cấp quốc gia trưng bày, giới thiệu sản phẩm tại cơ sở</w:t>
            </w:r>
          </w:p>
        </w:tc>
        <w:tc>
          <w:tcPr>
            <w:tcW w:w="562" w:type="dxa"/>
            <w:vAlign w:val="center"/>
          </w:tcPr>
          <w:p w14:paraId="0FAC2B95" w14:textId="4E8B0DB0" w:rsidR="002B054D" w:rsidRPr="00C10A5F" w:rsidRDefault="002B054D" w:rsidP="00D74B4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Cơ sở</w:t>
            </w:r>
          </w:p>
        </w:tc>
        <w:tc>
          <w:tcPr>
            <w:tcW w:w="537" w:type="dxa"/>
            <w:vAlign w:val="center"/>
          </w:tcPr>
          <w:p w14:paraId="5B10AE2C" w14:textId="12CB1D0A" w:rsidR="002B054D" w:rsidRPr="00C10A5F" w:rsidRDefault="002B054D" w:rsidP="00D74B4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20</w:t>
            </w:r>
          </w:p>
        </w:tc>
        <w:tc>
          <w:tcPr>
            <w:tcW w:w="513" w:type="dxa"/>
            <w:vAlign w:val="center"/>
          </w:tcPr>
          <w:p w14:paraId="29F6ACEC" w14:textId="3CC26059" w:rsidR="002B054D" w:rsidRPr="00C10A5F" w:rsidRDefault="002B054D" w:rsidP="00D74B4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4" w:type="dxa"/>
            <w:vAlign w:val="center"/>
          </w:tcPr>
          <w:p w14:paraId="77549287" w14:textId="52C921CC" w:rsidR="002B054D" w:rsidRPr="00C10A5F" w:rsidRDefault="002B054D" w:rsidP="00D74B4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446" w:type="dxa"/>
            <w:vAlign w:val="center"/>
          </w:tcPr>
          <w:p w14:paraId="0286391C" w14:textId="3A053D82" w:rsidR="002B054D" w:rsidRPr="00C10A5F" w:rsidRDefault="002B054D" w:rsidP="00D74B4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7249A895" w14:textId="394C0E4E" w:rsidR="002B054D" w:rsidRPr="00C10A5F" w:rsidRDefault="002B054D" w:rsidP="00D74B4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5</w:t>
            </w:r>
          </w:p>
        </w:tc>
        <w:tc>
          <w:tcPr>
            <w:tcW w:w="591" w:type="dxa"/>
            <w:vAlign w:val="center"/>
          </w:tcPr>
          <w:p w14:paraId="0ED54BED" w14:textId="3E22A1A1" w:rsidR="002B054D" w:rsidRPr="00C10A5F" w:rsidRDefault="002B054D" w:rsidP="00D74B44">
            <w:pPr>
              <w:widowControl w:val="0"/>
              <w:autoSpaceDE w:val="0"/>
              <w:autoSpaceDN w:val="0"/>
              <w:spacing w:before="40" w:after="40" w:line="240" w:lineRule="auto"/>
              <w:ind w:left="287" w:right="-689"/>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27CE8DF4" w14:textId="664F9EE4" w:rsidR="002B054D" w:rsidRPr="00C10A5F" w:rsidRDefault="002B054D" w:rsidP="00D74B44">
            <w:pPr>
              <w:widowControl w:val="0"/>
              <w:autoSpaceDE w:val="0"/>
              <w:autoSpaceDN w:val="0"/>
              <w:spacing w:before="40" w:after="40" w:line="240" w:lineRule="auto"/>
              <w:ind w:left="287" w:right="-689"/>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5</w:t>
            </w:r>
          </w:p>
        </w:tc>
        <w:tc>
          <w:tcPr>
            <w:tcW w:w="443" w:type="dxa"/>
            <w:vAlign w:val="center"/>
          </w:tcPr>
          <w:p w14:paraId="3A288EBA" w14:textId="2EEFAA4E" w:rsidR="002B054D" w:rsidRPr="00C10A5F" w:rsidRDefault="002B054D" w:rsidP="00D74B44">
            <w:pPr>
              <w:widowControl w:val="0"/>
              <w:autoSpaceDE w:val="0"/>
              <w:autoSpaceDN w:val="0"/>
              <w:spacing w:before="40" w:after="40" w:line="240" w:lineRule="auto"/>
              <w:ind w:left="-630" w:right="-689"/>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0" w:type="dxa"/>
            <w:vAlign w:val="center"/>
          </w:tcPr>
          <w:p w14:paraId="40F83B2E" w14:textId="332E20D5" w:rsidR="002B054D" w:rsidRPr="00C10A5F" w:rsidRDefault="002B054D" w:rsidP="00D74B44">
            <w:pPr>
              <w:widowControl w:val="0"/>
              <w:autoSpaceDE w:val="0"/>
              <w:autoSpaceDN w:val="0"/>
              <w:spacing w:before="40" w:after="40" w:line="240" w:lineRule="auto"/>
              <w:ind w:left="287" w:right="-689"/>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5</w:t>
            </w:r>
          </w:p>
        </w:tc>
        <w:tc>
          <w:tcPr>
            <w:tcW w:w="582" w:type="dxa"/>
            <w:vAlign w:val="center"/>
          </w:tcPr>
          <w:p w14:paraId="0E0323BD" w14:textId="41A4FAEC" w:rsidR="002B054D" w:rsidRPr="00C10A5F" w:rsidRDefault="002B054D" w:rsidP="00D74B44">
            <w:pPr>
              <w:widowControl w:val="0"/>
              <w:autoSpaceDE w:val="0"/>
              <w:autoSpaceDN w:val="0"/>
              <w:spacing w:before="40" w:after="40" w:line="240" w:lineRule="auto"/>
              <w:ind w:left="287" w:right="-689"/>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297EBCD6" w14:textId="7E2E8CA2" w:rsidR="002B054D" w:rsidRPr="00C10A5F" w:rsidRDefault="002B054D" w:rsidP="00D74B44">
            <w:pPr>
              <w:widowControl w:val="0"/>
              <w:autoSpaceDE w:val="0"/>
              <w:autoSpaceDN w:val="0"/>
              <w:spacing w:before="40" w:after="40" w:line="240" w:lineRule="auto"/>
              <w:ind w:left="287" w:right="-689"/>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5</w:t>
            </w:r>
          </w:p>
        </w:tc>
        <w:tc>
          <w:tcPr>
            <w:tcW w:w="570" w:type="dxa"/>
            <w:vAlign w:val="center"/>
          </w:tcPr>
          <w:p w14:paraId="7E1F39E7" w14:textId="306169B7" w:rsidR="002B054D" w:rsidRPr="00C10A5F" w:rsidRDefault="002B054D" w:rsidP="00D74B44">
            <w:pPr>
              <w:widowControl w:val="0"/>
              <w:autoSpaceDE w:val="0"/>
              <w:autoSpaceDN w:val="0"/>
              <w:spacing w:before="40" w:after="40" w:line="240" w:lineRule="auto"/>
              <w:ind w:left="287" w:right="-689"/>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1.000</w:t>
            </w:r>
          </w:p>
        </w:tc>
        <w:tc>
          <w:tcPr>
            <w:tcW w:w="470" w:type="dxa"/>
            <w:vAlign w:val="center"/>
          </w:tcPr>
          <w:p w14:paraId="0EFD3CCC" w14:textId="3844C55F" w:rsidR="002B054D" w:rsidRPr="00C10A5F" w:rsidRDefault="002B054D" w:rsidP="00D74B44">
            <w:pPr>
              <w:widowControl w:val="0"/>
              <w:autoSpaceDE w:val="0"/>
              <w:autoSpaceDN w:val="0"/>
              <w:spacing w:before="40" w:after="40" w:line="240" w:lineRule="auto"/>
              <w:ind w:left="287" w:right="-689"/>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7" w:type="dxa"/>
            <w:vAlign w:val="center"/>
          </w:tcPr>
          <w:p w14:paraId="2412048D" w14:textId="7BC7B71E" w:rsidR="002B054D" w:rsidRPr="00C10A5F" w:rsidRDefault="002B054D" w:rsidP="00D74B44">
            <w:pPr>
              <w:widowControl w:val="0"/>
              <w:autoSpaceDE w:val="0"/>
              <w:autoSpaceDN w:val="0"/>
              <w:spacing w:before="40" w:after="40" w:line="240" w:lineRule="auto"/>
              <w:ind w:left="287" w:right="-689"/>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88" w:type="dxa"/>
            <w:vAlign w:val="center"/>
          </w:tcPr>
          <w:p w14:paraId="62454FAA" w14:textId="7D22B500" w:rsidR="002B054D" w:rsidRPr="00C10A5F" w:rsidRDefault="002B054D" w:rsidP="00D74B44">
            <w:pPr>
              <w:widowControl w:val="0"/>
              <w:autoSpaceDE w:val="0"/>
              <w:autoSpaceDN w:val="0"/>
              <w:spacing w:before="40" w:after="40" w:line="240" w:lineRule="auto"/>
              <w:ind w:left="287" w:right="-689"/>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4" w:type="dxa"/>
            <w:vAlign w:val="center"/>
          </w:tcPr>
          <w:p w14:paraId="180E20AD" w14:textId="77943CC2" w:rsidR="002B054D" w:rsidRPr="00C10A5F" w:rsidRDefault="002B054D" w:rsidP="00D74B44">
            <w:pPr>
              <w:widowControl w:val="0"/>
              <w:autoSpaceDE w:val="0"/>
              <w:autoSpaceDN w:val="0"/>
              <w:spacing w:before="40" w:after="40" w:line="240" w:lineRule="auto"/>
              <w:ind w:left="287" w:right="-689"/>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250</w:t>
            </w:r>
          </w:p>
        </w:tc>
        <w:tc>
          <w:tcPr>
            <w:tcW w:w="423" w:type="dxa"/>
            <w:vAlign w:val="center"/>
          </w:tcPr>
          <w:p w14:paraId="7108403F" w14:textId="1EFD7F42" w:rsidR="002B054D" w:rsidRPr="00C10A5F" w:rsidRDefault="002B054D" w:rsidP="00D74B44">
            <w:pPr>
              <w:widowControl w:val="0"/>
              <w:autoSpaceDE w:val="0"/>
              <w:autoSpaceDN w:val="0"/>
              <w:spacing w:before="40" w:after="40" w:line="240" w:lineRule="auto"/>
              <w:ind w:left="287" w:right="-689"/>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67" w:type="dxa"/>
            <w:vAlign w:val="center"/>
          </w:tcPr>
          <w:p w14:paraId="6495A1F4" w14:textId="6E50B69C" w:rsidR="002B054D" w:rsidRPr="00C10A5F" w:rsidRDefault="002B054D" w:rsidP="00D74B44">
            <w:pPr>
              <w:widowControl w:val="0"/>
              <w:autoSpaceDE w:val="0"/>
              <w:autoSpaceDN w:val="0"/>
              <w:spacing w:before="40" w:after="40" w:line="240" w:lineRule="auto"/>
              <w:ind w:left="287" w:right="-689"/>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250</w:t>
            </w:r>
          </w:p>
        </w:tc>
        <w:tc>
          <w:tcPr>
            <w:tcW w:w="567" w:type="dxa"/>
            <w:vAlign w:val="center"/>
          </w:tcPr>
          <w:p w14:paraId="5B72EB3A" w14:textId="5FF26798" w:rsidR="002B054D" w:rsidRPr="00C10A5F" w:rsidRDefault="002B054D" w:rsidP="00D74B44">
            <w:pPr>
              <w:widowControl w:val="0"/>
              <w:autoSpaceDE w:val="0"/>
              <w:autoSpaceDN w:val="0"/>
              <w:spacing w:before="40" w:after="40" w:line="240" w:lineRule="auto"/>
              <w:ind w:left="287" w:right="-689"/>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7" w:type="dxa"/>
            <w:vAlign w:val="center"/>
          </w:tcPr>
          <w:p w14:paraId="62B6E4E3" w14:textId="007A9C34" w:rsidR="002B054D" w:rsidRPr="00C10A5F" w:rsidRDefault="002B054D" w:rsidP="00D74B44">
            <w:pPr>
              <w:widowControl w:val="0"/>
              <w:autoSpaceDE w:val="0"/>
              <w:autoSpaceDN w:val="0"/>
              <w:spacing w:before="40" w:after="40" w:line="240" w:lineRule="auto"/>
              <w:ind w:left="287" w:right="-689"/>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250</w:t>
            </w:r>
          </w:p>
        </w:tc>
        <w:tc>
          <w:tcPr>
            <w:tcW w:w="594" w:type="dxa"/>
            <w:vAlign w:val="center"/>
          </w:tcPr>
          <w:p w14:paraId="1D77C9FC" w14:textId="018A9BE8" w:rsidR="002B054D" w:rsidRPr="00C10A5F" w:rsidRDefault="002B054D" w:rsidP="00D74B44">
            <w:pPr>
              <w:widowControl w:val="0"/>
              <w:autoSpaceDE w:val="0"/>
              <w:autoSpaceDN w:val="0"/>
              <w:spacing w:before="40" w:after="40" w:line="240" w:lineRule="auto"/>
              <w:ind w:left="287" w:right="-689"/>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06" w:type="dxa"/>
            <w:vAlign w:val="center"/>
          </w:tcPr>
          <w:p w14:paraId="178C8325" w14:textId="1EC53103" w:rsidR="002B054D" w:rsidRPr="00C10A5F" w:rsidRDefault="002B054D" w:rsidP="00D74B44">
            <w:pPr>
              <w:widowControl w:val="0"/>
              <w:autoSpaceDE w:val="0"/>
              <w:autoSpaceDN w:val="0"/>
              <w:spacing w:before="40" w:after="40" w:line="240" w:lineRule="auto"/>
              <w:ind w:left="287" w:right="-689"/>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250</w:t>
            </w:r>
          </w:p>
        </w:tc>
      </w:tr>
      <w:tr w:rsidR="002B054D" w:rsidRPr="00C10A5F" w14:paraId="36261D12" w14:textId="77777777" w:rsidTr="001C266F">
        <w:trPr>
          <w:trHeight w:val="284"/>
        </w:trPr>
        <w:tc>
          <w:tcPr>
            <w:tcW w:w="386" w:type="dxa"/>
          </w:tcPr>
          <w:p w14:paraId="0DF5F8BD"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68875DEC" w14:textId="30542A6D" w:rsidR="002B054D" w:rsidRPr="00C10A5F" w:rsidRDefault="002B054D" w:rsidP="00D74B4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w:t>
            </w:r>
          </w:p>
        </w:tc>
        <w:tc>
          <w:tcPr>
            <w:tcW w:w="1457" w:type="dxa"/>
          </w:tcPr>
          <w:p w14:paraId="2C2B27FD" w14:textId="27EC612E" w:rsidR="002B054D" w:rsidRPr="00D93154" w:rsidRDefault="002B054D" w:rsidP="00D74B44">
            <w:pPr>
              <w:widowControl w:val="0"/>
              <w:autoSpaceDE w:val="0"/>
              <w:autoSpaceDN w:val="0"/>
              <w:spacing w:before="40" w:after="40" w:line="240" w:lineRule="auto"/>
              <w:ind w:left="108" w:right="96"/>
              <w:jc w:val="both"/>
              <w:rPr>
                <w:rFonts w:ascii="Times New Roman" w:eastAsia="Times New Roman" w:hAnsi="Times New Roman" w:cs="Times New Roman"/>
                <w:spacing w:val="-4"/>
                <w:w w:val="50"/>
                <w:sz w:val="20"/>
                <w:szCs w:val="20"/>
                <w:lang w:val="vi"/>
              </w:rPr>
            </w:pPr>
            <w:r w:rsidRPr="00D93154">
              <w:rPr>
                <w:rFonts w:ascii="Times New Roman" w:eastAsia="Times New Roman" w:hAnsi="Times New Roman" w:cs="Times New Roman"/>
                <w:spacing w:val="-4"/>
                <w:w w:val="50"/>
                <w:sz w:val="20"/>
                <w:szCs w:val="20"/>
                <w:lang w:val="vi"/>
              </w:rPr>
              <w:t>Hỗ trợ cơ sở CNNT có sản phẩm CNNT tiêu biểu cấp tỉnh trưng bày, giới thiệu sản phẩm tại cơ sở</w:t>
            </w:r>
          </w:p>
        </w:tc>
        <w:tc>
          <w:tcPr>
            <w:tcW w:w="562" w:type="dxa"/>
            <w:vAlign w:val="center"/>
          </w:tcPr>
          <w:p w14:paraId="0EA9D50D" w14:textId="17198B8A" w:rsidR="002B054D" w:rsidRPr="00C10A5F" w:rsidRDefault="002B054D" w:rsidP="00D74B4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Cơ sở</w:t>
            </w:r>
          </w:p>
        </w:tc>
        <w:tc>
          <w:tcPr>
            <w:tcW w:w="537" w:type="dxa"/>
          </w:tcPr>
          <w:p w14:paraId="4A0AF6C9"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245F19C8" w14:textId="21AA6C11"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25</w:t>
            </w:r>
          </w:p>
        </w:tc>
        <w:tc>
          <w:tcPr>
            <w:tcW w:w="513" w:type="dxa"/>
          </w:tcPr>
          <w:p w14:paraId="220082FF"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6F6CE120" w14:textId="08AE3AAB"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4" w:type="dxa"/>
          </w:tcPr>
          <w:p w14:paraId="1F0D7748"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3F056FCD" w14:textId="62A5D1BB"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5</w:t>
            </w:r>
          </w:p>
        </w:tc>
        <w:tc>
          <w:tcPr>
            <w:tcW w:w="446" w:type="dxa"/>
          </w:tcPr>
          <w:p w14:paraId="0E6BE534"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4E9EE9F5" w14:textId="5C44AF71"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4" w:type="dxa"/>
          </w:tcPr>
          <w:p w14:paraId="520B5AB1"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418237B7" w14:textId="18A30D92"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5</w:t>
            </w:r>
          </w:p>
        </w:tc>
        <w:tc>
          <w:tcPr>
            <w:tcW w:w="591" w:type="dxa"/>
            <w:vAlign w:val="center"/>
          </w:tcPr>
          <w:p w14:paraId="3BA04DE8" w14:textId="085723D0"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0FD9A2BD" w14:textId="7BEF4894"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5</w:t>
            </w:r>
          </w:p>
        </w:tc>
        <w:tc>
          <w:tcPr>
            <w:tcW w:w="443" w:type="dxa"/>
          </w:tcPr>
          <w:p w14:paraId="25C03F0B"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2B44DDE4" w14:textId="5B3F446A"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0" w:type="dxa"/>
          </w:tcPr>
          <w:p w14:paraId="253071EC"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0C013445" w14:textId="4E8F354A"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5</w:t>
            </w:r>
          </w:p>
        </w:tc>
        <w:tc>
          <w:tcPr>
            <w:tcW w:w="582" w:type="dxa"/>
          </w:tcPr>
          <w:p w14:paraId="66FC2774"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253EF6A3" w14:textId="72828998"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4" w:type="dxa"/>
          </w:tcPr>
          <w:p w14:paraId="14E5811C"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7B888E33" w14:textId="4396D06F"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5</w:t>
            </w:r>
          </w:p>
        </w:tc>
        <w:tc>
          <w:tcPr>
            <w:tcW w:w="570" w:type="dxa"/>
          </w:tcPr>
          <w:p w14:paraId="0BC7142F"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40C42334" w14:textId="6F5E0B1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750</w:t>
            </w:r>
          </w:p>
        </w:tc>
        <w:tc>
          <w:tcPr>
            <w:tcW w:w="470" w:type="dxa"/>
          </w:tcPr>
          <w:p w14:paraId="05DC5E28"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3F87524A" w14:textId="7214CE1D"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7" w:type="dxa"/>
          </w:tcPr>
          <w:p w14:paraId="23342779"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456CB6E7" w14:textId="22DB070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150</w:t>
            </w:r>
          </w:p>
        </w:tc>
        <w:tc>
          <w:tcPr>
            <w:tcW w:w="588" w:type="dxa"/>
          </w:tcPr>
          <w:p w14:paraId="47A9689E"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76B18379" w14:textId="491F3D68"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4" w:type="dxa"/>
          </w:tcPr>
          <w:p w14:paraId="4E83879C"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130DA4B5" w14:textId="26F65ACB"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150</w:t>
            </w:r>
          </w:p>
        </w:tc>
        <w:tc>
          <w:tcPr>
            <w:tcW w:w="423" w:type="dxa"/>
          </w:tcPr>
          <w:p w14:paraId="5405DF88"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0D746F07" w14:textId="005D50AF"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67" w:type="dxa"/>
          </w:tcPr>
          <w:p w14:paraId="16ECE8BF"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46D406A8" w14:textId="19A9B072"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150</w:t>
            </w:r>
          </w:p>
        </w:tc>
        <w:tc>
          <w:tcPr>
            <w:tcW w:w="567" w:type="dxa"/>
          </w:tcPr>
          <w:p w14:paraId="1DE2CB15"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4F102DD4" w14:textId="20959D1C"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7" w:type="dxa"/>
          </w:tcPr>
          <w:p w14:paraId="26B8F4DE"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3ABAECD7" w14:textId="2096BD3F"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150</w:t>
            </w:r>
          </w:p>
        </w:tc>
        <w:tc>
          <w:tcPr>
            <w:tcW w:w="594" w:type="dxa"/>
          </w:tcPr>
          <w:p w14:paraId="51E6D022"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301CD13E" w14:textId="1ECB95AD"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06" w:type="dxa"/>
          </w:tcPr>
          <w:p w14:paraId="0339C1DA"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5C9408E5" w14:textId="59CE7DEB"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150</w:t>
            </w:r>
          </w:p>
        </w:tc>
      </w:tr>
      <w:tr w:rsidR="002B054D" w:rsidRPr="00C10A5F" w14:paraId="5328F80D" w14:textId="77777777" w:rsidTr="001C266F">
        <w:trPr>
          <w:trHeight w:val="284"/>
        </w:trPr>
        <w:tc>
          <w:tcPr>
            <w:tcW w:w="386" w:type="dxa"/>
          </w:tcPr>
          <w:p w14:paraId="61C18347"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4F2B9A1F" w14:textId="57D622A4" w:rsidR="002B054D" w:rsidRPr="00C10A5F" w:rsidRDefault="002B054D" w:rsidP="00D74B4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w:t>
            </w:r>
          </w:p>
        </w:tc>
        <w:tc>
          <w:tcPr>
            <w:tcW w:w="1457" w:type="dxa"/>
          </w:tcPr>
          <w:p w14:paraId="56C46F9A" w14:textId="4CFBE457" w:rsidR="002B054D" w:rsidRPr="00D93154" w:rsidRDefault="002B054D" w:rsidP="00D74B44">
            <w:pPr>
              <w:widowControl w:val="0"/>
              <w:autoSpaceDE w:val="0"/>
              <w:autoSpaceDN w:val="0"/>
              <w:spacing w:before="40" w:after="40" w:line="240" w:lineRule="auto"/>
              <w:ind w:left="108" w:right="96"/>
              <w:jc w:val="both"/>
              <w:rPr>
                <w:rFonts w:ascii="Times New Roman" w:eastAsia="Times New Roman" w:hAnsi="Times New Roman" w:cs="Times New Roman"/>
                <w:spacing w:val="-4"/>
                <w:w w:val="50"/>
                <w:sz w:val="20"/>
                <w:szCs w:val="20"/>
                <w:lang w:val="vi"/>
              </w:rPr>
            </w:pPr>
            <w:r w:rsidRPr="00D93154">
              <w:rPr>
                <w:rFonts w:ascii="Times New Roman" w:eastAsia="Times New Roman" w:hAnsi="Times New Roman" w:cs="Times New Roman"/>
                <w:spacing w:val="-4"/>
                <w:w w:val="50"/>
                <w:sz w:val="20"/>
                <w:szCs w:val="20"/>
                <w:lang w:val="vi"/>
              </w:rPr>
              <w:t>Tổ chức hội chợ triển lãm hàng công nghiệp nông thôn, hàng thủ công mỹ nghệ trong nước</w:t>
            </w:r>
          </w:p>
        </w:tc>
        <w:tc>
          <w:tcPr>
            <w:tcW w:w="562" w:type="dxa"/>
            <w:vAlign w:val="center"/>
          </w:tcPr>
          <w:p w14:paraId="48FA46B4" w14:textId="7673B39F" w:rsidR="002B054D" w:rsidRPr="00C10A5F" w:rsidRDefault="002B054D" w:rsidP="00D74B4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Hội chợ</w:t>
            </w:r>
          </w:p>
        </w:tc>
        <w:tc>
          <w:tcPr>
            <w:tcW w:w="537" w:type="dxa"/>
          </w:tcPr>
          <w:p w14:paraId="4FBEC8AE"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4477467A" w14:textId="6525A708"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w:t>
            </w:r>
          </w:p>
        </w:tc>
        <w:tc>
          <w:tcPr>
            <w:tcW w:w="513" w:type="dxa"/>
          </w:tcPr>
          <w:p w14:paraId="7085C65B"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2ED77D0E" w14:textId="571772D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4" w:type="dxa"/>
          </w:tcPr>
          <w:p w14:paraId="399D7D98"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1BE5478C" w14:textId="69E801BD"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446" w:type="dxa"/>
          </w:tcPr>
          <w:p w14:paraId="0497A17B"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45F687F2" w14:textId="481A9BCA"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4" w:type="dxa"/>
          </w:tcPr>
          <w:p w14:paraId="3FD75F63"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1DCA30B3" w14:textId="44732BFC"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1" w:type="dxa"/>
            <w:vAlign w:val="center"/>
          </w:tcPr>
          <w:p w14:paraId="70BAF813" w14:textId="5B73E290"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4FCBE1D2" w14:textId="11651C4D"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443" w:type="dxa"/>
          </w:tcPr>
          <w:p w14:paraId="6EFB7D3A"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5BA304F0" w14:textId="4100104F"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w:t>
            </w:r>
          </w:p>
        </w:tc>
        <w:tc>
          <w:tcPr>
            <w:tcW w:w="600" w:type="dxa"/>
          </w:tcPr>
          <w:p w14:paraId="3A7E7274"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18014840" w14:textId="1FF9981F"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82" w:type="dxa"/>
          </w:tcPr>
          <w:p w14:paraId="454D97C8"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043D89A8" w14:textId="4CC4A82D"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4" w:type="dxa"/>
          </w:tcPr>
          <w:p w14:paraId="2F749BFE"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47D6B3AB" w14:textId="27912A5A"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70" w:type="dxa"/>
          </w:tcPr>
          <w:p w14:paraId="071298B0"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12B78575" w14:textId="6F78512E"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1.280</w:t>
            </w:r>
          </w:p>
        </w:tc>
        <w:tc>
          <w:tcPr>
            <w:tcW w:w="470" w:type="dxa"/>
          </w:tcPr>
          <w:p w14:paraId="75CF4938"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2587A748" w14:textId="2C38DEC2"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7" w:type="dxa"/>
          </w:tcPr>
          <w:p w14:paraId="1CC6843B"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60293D76" w14:textId="06CB976A"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88" w:type="dxa"/>
          </w:tcPr>
          <w:p w14:paraId="4B7C7807"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2927BC93" w14:textId="01157911"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4" w:type="dxa"/>
          </w:tcPr>
          <w:p w14:paraId="2FD23075"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747A0BAC" w14:textId="2D99C396"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423" w:type="dxa"/>
          </w:tcPr>
          <w:p w14:paraId="7EF1109E"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091EAF23" w14:textId="01176BA9"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67" w:type="dxa"/>
          </w:tcPr>
          <w:p w14:paraId="7A89DDA0"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793189AF" w14:textId="16083BEA"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67" w:type="dxa"/>
          </w:tcPr>
          <w:p w14:paraId="54EF3787"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7C7BF2B6" w14:textId="783226BB"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1.280</w:t>
            </w:r>
          </w:p>
        </w:tc>
        <w:tc>
          <w:tcPr>
            <w:tcW w:w="597" w:type="dxa"/>
          </w:tcPr>
          <w:p w14:paraId="3704DB54"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3A1B1EF0" w14:textId="505F080C"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4" w:type="dxa"/>
          </w:tcPr>
          <w:p w14:paraId="68C488BA"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3D7EA98A" w14:textId="56BE35A4"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06" w:type="dxa"/>
          </w:tcPr>
          <w:p w14:paraId="5A1CA7E6"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3F3AF07E" w14:textId="1861FBCC"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r>
      <w:tr w:rsidR="002B054D" w:rsidRPr="00C10A5F" w14:paraId="0061D7AB" w14:textId="77777777" w:rsidTr="001C266F">
        <w:trPr>
          <w:trHeight w:val="284"/>
        </w:trPr>
        <w:tc>
          <w:tcPr>
            <w:tcW w:w="386" w:type="dxa"/>
          </w:tcPr>
          <w:p w14:paraId="02058167"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2A23244A" w14:textId="2841FA0D" w:rsidR="002B054D" w:rsidRPr="00C10A5F" w:rsidRDefault="002B054D" w:rsidP="00D74B4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w:t>
            </w:r>
          </w:p>
        </w:tc>
        <w:tc>
          <w:tcPr>
            <w:tcW w:w="1457" w:type="dxa"/>
          </w:tcPr>
          <w:p w14:paraId="2133FCC8" w14:textId="06228FF5" w:rsidR="002B054D" w:rsidRPr="00D93154" w:rsidRDefault="002B054D" w:rsidP="00D74B44">
            <w:pPr>
              <w:widowControl w:val="0"/>
              <w:autoSpaceDE w:val="0"/>
              <w:autoSpaceDN w:val="0"/>
              <w:spacing w:before="40" w:after="40" w:line="240" w:lineRule="auto"/>
              <w:ind w:left="108" w:right="96"/>
              <w:jc w:val="both"/>
              <w:rPr>
                <w:rFonts w:ascii="Times New Roman" w:eastAsia="Times New Roman" w:hAnsi="Times New Roman" w:cs="Times New Roman"/>
                <w:spacing w:val="-4"/>
                <w:w w:val="50"/>
                <w:sz w:val="20"/>
                <w:szCs w:val="20"/>
                <w:lang w:val="vi"/>
              </w:rPr>
            </w:pPr>
            <w:r w:rsidRPr="00D93154">
              <w:rPr>
                <w:rFonts w:ascii="Times New Roman" w:eastAsia="Times New Roman" w:hAnsi="Times New Roman" w:cs="Times New Roman"/>
                <w:spacing w:val="-4"/>
                <w:w w:val="50"/>
                <w:sz w:val="20"/>
                <w:szCs w:val="20"/>
                <w:lang w:val="vi"/>
              </w:rPr>
              <w:t>Hỗ trợ các cơ sở công nghiệp -tiểu thủ công nghiệp tham gia 05 hội chợ, triển lãm trong nước</w:t>
            </w:r>
          </w:p>
        </w:tc>
        <w:tc>
          <w:tcPr>
            <w:tcW w:w="562" w:type="dxa"/>
            <w:vAlign w:val="center"/>
          </w:tcPr>
          <w:p w14:paraId="62754C96" w14:textId="57532B8E" w:rsidR="002B054D" w:rsidRPr="00C10A5F" w:rsidRDefault="002B054D" w:rsidP="00D74B4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Hội chợ</w:t>
            </w:r>
          </w:p>
        </w:tc>
        <w:tc>
          <w:tcPr>
            <w:tcW w:w="537" w:type="dxa"/>
          </w:tcPr>
          <w:p w14:paraId="2CBAB962"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4907FEB8" w14:textId="1266B36E"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5</w:t>
            </w:r>
          </w:p>
        </w:tc>
        <w:tc>
          <w:tcPr>
            <w:tcW w:w="513" w:type="dxa"/>
          </w:tcPr>
          <w:p w14:paraId="08FE39BD"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52C3A5B8" w14:textId="1BF9B2AC"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4" w:type="dxa"/>
          </w:tcPr>
          <w:p w14:paraId="55482E00"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36B96B9F" w14:textId="4D1994B5"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w:t>
            </w:r>
          </w:p>
        </w:tc>
        <w:tc>
          <w:tcPr>
            <w:tcW w:w="446" w:type="dxa"/>
          </w:tcPr>
          <w:p w14:paraId="696AD45E"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02627C32" w14:textId="42621A93"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4" w:type="dxa"/>
          </w:tcPr>
          <w:p w14:paraId="48A25FFB"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17433DF1" w14:textId="1848ED36"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w:t>
            </w:r>
          </w:p>
        </w:tc>
        <w:tc>
          <w:tcPr>
            <w:tcW w:w="591" w:type="dxa"/>
            <w:vAlign w:val="center"/>
          </w:tcPr>
          <w:p w14:paraId="09AC0DBD" w14:textId="47288E48"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2897C535" w14:textId="36D0FB80"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w:t>
            </w:r>
          </w:p>
        </w:tc>
        <w:tc>
          <w:tcPr>
            <w:tcW w:w="443" w:type="dxa"/>
          </w:tcPr>
          <w:p w14:paraId="0A4D2390"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617548E9" w14:textId="4C59F86B"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0" w:type="dxa"/>
          </w:tcPr>
          <w:p w14:paraId="329C080C"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6B7AF77F" w14:textId="26ED92C5"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w:t>
            </w:r>
          </w:p>
        </w:tc>
        <w:tc>
          <w:tcPr>
            <w:tcW w:w="582" w:type="dxa"/>
          </w:tcPr>
          <w:p w14:paraId="03246450"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6775AFB5" w14:textId="26291540"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4" w:type="dxa"/>
          </w:tcPr>
          <w:p w14:paraId="1120F6F8"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28E2943D" w14:textId="38AF53D9"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w:t>
            </w:r>
          </w:p>
        </w:tc>
        <w:tc>
          <w:tcPr>
            <w:tcW w:w="570" w:type="dxa"/>
          </w:tcPr>
          <w:p w14:paraId="393077CF"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175DA7B4" w14:textId="13712116"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500</w:t>
            </w:r>
          </w:p>
        </w:tc>
        <w:tc>
          <w:tcPr>
            <w:tcW w:w="470" w:type="dxa"/>
          </w:tcPr>
          <w:p w14:paraId="760EF725"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7EF75910" w14:textId="372C4273"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7" w:type="dxa"/>
          </w:tcPr>
          <w:p w14:paraId="37FE00EE"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7220AF40" w14:textId="26768B6C"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100</w:t>
            </w:r>
          </w:p>
        </w:tc>
        <w:tc>
          <w:tcPr>
            <w:tcW w:w="588" w:type="dxa"/>
          </w:tcPr>
          <w:p w14:paraId="2CCF635C"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6AF00E94" w14:textId="2B2391F2"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4" w:type="dxa"/>
          </w:tcPr>
          <w:p w14:paraId="0EA2BC5F"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166C2600" w14:textId="1421389E"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100</w:t>
            </w:r>
          </w:p>
        </w:tc>
        <w:tc>
          <w:tcPr>
            <w:tcW w:w="423" w:type="dxa"/>
          </w:tcPr>
          <w:p w14:paraId="5985D067"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4DFA8692" w14:textId="7D98D26F"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67" w:type="dxa"/>
          </w:tcPr>
          <w:p w14:paraId="6ACDF66A"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1F096E33" w14:textId="7A7337B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100</w:t>
            </w:r>
          </w:p>
        </w:tc>
        <w:tc>
          <w:tcPr>
            <w:tcW w:w="567" w:type="dxa"/>
          </w:tcPr>
          <w:p w14:paraId="312D6762"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47D5683A" w14:textId="35E3F6D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7" w:type="dxa"/>
          </w:tcPr>
          <w:p w14:paraId="05816097"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610C60C5" w14:textId="4F632319"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100</w:t>
            </w:r>
          </w:p>
        </w:tc>
        <w:tc>
          <w:tcPr>
            <w:tcW w:w="594" w:type="dxa"/>
          </w:tcPr>
          <w:p w14:paraId="2946504C"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32E94E64" w14:textId="098341C3"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06" w:type="dxa"/>
          </w:tcPr>
          <w:p w14:paraId="0B7E9AA1"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3B713097" w14:textId="12FEBC3A"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100</w:t>
            </w:r>
          </w:p>
        </w:tc>
      </w:tr>
      <w:tr w:rsidR="002B054D" w:rsidRPr="00C10A5F" w14:paraId="001FCEAF" w14:textId="77777777" w:rsidTr="001C266F">
        <w:trPr>
          <w:trHeight w:val="284"/>
        </w:trPr>
        <w:tc>
          <w:tcPr>
            <w:tcW w:w="386" w:type="dxa"/>
          </w:tcPr>
          <w:p w14:paraId="5187B737"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44C316D7" w14:textId="5E8C9105" w:rsidR="002B054D" w:rsidRPr="00C10A5F" w:rsidRDefault="002B054D" w:rsidP="00D74B4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w:t>
            </w:r>
          </w:p>
        </w:tc>
        <w:tc>
          <w:tcPr>
            <w:tcW w:w="1457" w:type="dxa"/>
          </w:tcPr>
          <w:p w14:paraId="0B500DB3" w14:textId="51A45710" w:rsidR="002B054D" w:rsidRPr="00D93154" w:rsidRDefault="002B054D" w:rsidP="00D74B44">
            <w:pPr>
              <w:widowControl w:val="0"/>
              <w:autoSpaceDE w:val="0"/>
              <w:autoSpaceDN w:val="0"/>
              <w:spacing w:before="40" w:after="40" w:line="240" w:lineRule="auto"/>
              <w:ind w:left="108" w:right="96"/>
              <w:jc w:val="both"/>
              <w:rPr>
                <w:rFonts w:ascii="Times New Roman" w:eastAsia="Times New Roman" w:hAnsi="Times New Roman" w:cs="Times New Roman"/>
                <w:spacing w:val="-4"/>
                <w:w w:val="50"/>
                <w:sz w:val="20"/>
                <w:szCs w:val="20"/>
                <w:lang w:val="vi"/>
              </w:rPr>
            </w:pPr>
            <w:r w:rsidRPr="00D93154">
              <w:rPr>
                <w:rFonts w:ascii="Times New Roman" w:eastAsia="Times New Roman" w:hAnsi="Times New Roman" w:cs="Times New Roman"/>
                <w:spacing w:val="-4"/>
                <w:w w:val="50"/>
                <w:sz w:val="20"/>
                <w:szCs w:val="20"/>
                <w:lang w:val="vi"/>
              </w:rPr>
              <w:t>Tham gia hội chợ, triển lãm quảng bá các sản phẩm công nghiệp tiêu biểu và sản phẩm OCOP của tỉnh</w:t>
            </w:r>
          </w:p>
        </w:tc>
        <w:tc>
          <w:tcPr>
            <w:tcW w:w="562" w:type="dxa"/>
            <w:vAlign w:val="center"/>
          </w:tcPr>
          <w:p w14:paraId="192A4C78" w14:textId="0D8EA4D7" w:rsidR="002B054D" w:rsidRPr="00C10A5F" w:rsidRDefault="002B054D" w:rsidP="00D74B44">
            <w:pPr>
              <w:widowControl w:val="0"/>
              <w:autoSpaceDE w:val="0"/>
              <w:autoSpaceDN w:val="0"/>
              <w:spacing w:before="40" w:after="40" w:line="240" w:lineRule="auto"/>
              <w:ind w:left="10"/>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Hội chợ</w:t>
            </w:r>
          </w:p>
        </w:tc>
        <w:tc>
          <w:tcPr>
            <w:tcW w:w="537" w:type="dxa"/>
          </w:tcPr>
          <w:p w14:paraId="3456794A"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06C4532A" w14:textId="7477D3A9"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9</w:t>
            </w:r>
          </w:p>
        </w:tc>
        <w:tc>
          <w:tcPr>
            <w:tcW w:w="513" w:type="dxa"/>
          </w:tcPr>
          <w:p w14:paraId="33FFFB0C"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34B7353F" w14:textId="7E4ED08D"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4" w:type="dxa"/>
          </w:tcPr>
          <w:p w14:paraId="30A39F38"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73827432" w14:textId="101FF3B3"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w:t>
            </w:r>
          </w:p>
        </w:tc>
        <w:tc>
          <w:tcPr>
            <w:tcW w:w="446" w:type="dxa"/>
          </w:tcPr>
          <w:p w14:paraId="34D4D107"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6EB098D9" w14:textId="6363B974"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4" w:type="dxa"/>
          </w:tcPr>
          <w:p w14:paraId="03CE9506"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07E4B240" w14:textId="2737C0A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2</w:t>
            </w:r>
          </w:p>
        </w:tc>
        <w:tc>
          <w:tcPr>
            <w:tcW w:w="591" w:type="dxa"/>
          </w:tcPr>
          <w:p w14:paraId="20E6865C"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6B96E6A3" w14:textId="46BD3A08"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4" w:type="dxa"/>
          </w:tcPr>
          <w:p w14:paraId="6468311A"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171AED8F" w14:textId="0C309761"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2</w:t>
            </w:r>
          </w:p>
        </w:tc>
        <w:tc>
          <w:tcPr>
            <w:tcW w:w="443" w:type="dxa"/>
          </w:tcPr>
          <w:p w14:paraId="3F2C0B0D"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7F18419D" w14:textId="17B0CF03"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0" w:type="dxa"/>
          </w:tcPr>
          <w:p w14:paraId="75025F08"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609A2CDA" w14:textId="7704B7E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2</w:t>
            </w:r>
          </w:p>
        </w:tc>
        <w:tc>
          <w:tcPr>
            <w:tcW w:w="582" w:type="dxa"/>
          </w:tcPr>
          <w:p w14:paraId="0B101ED2"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15B79B1D" w14:textId="047B022F"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604" w:type="dxa"/>
          </w:tcPr>
          <w:p w14:paraId="7E0F78C5"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3FC65AF0" w14:textId="32992A82"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2</w:t>
            </w:r>
          </w:p>
        </w:tc>
        <w:tc>
          <w:tcPr>
            <w:tcW w:w="570" w:type="dxa"/>
          </w:tcPr>
          <w:p w14:paraId="39008A54"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379B73E4" w14:textId="64C78ED5"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900</w:t>
            </w:r>
          </w:p>
        </w:tc>
        <w:tc>
          <w:tcPr>
            <w:tcW w:w="470" w:type="dxa"/>
          </w:tcPr>
          <w:p w14:paraId="56BF64CF"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61B9CF56" w14:textId="078B34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7" w:type="dxa"/>
          </w:tcPr>
          <w:p w14:paraId="026875DA"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30540A75" w14:textId="7C7DDDA5"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100</w:t>
            </w:r>
          </w:p>
        </w:tc>
        <w:tc>
          <w:tcPr>
            <w:tcW w:w="588" w:type="dxa"/>
          </w:tcPr>
          <w:p w14:paraId="03ACFEA8"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2321F9C8" w14:textId="1EB212E1"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4" w:type="dxa"/>
          </w:tcPr>
          <w:p w14:paraId="308AFCC8"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697827E0" w14:textId="5F10639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200</w:t>
            </w:r>
          </w:p>
        </w:tc>
        <w:tc>
          <w:tcPr>
            <w:tcW w:w="423" w:type="dxa"/>
          </w:tcPr>
          <w:p w14:paraId="12C97704"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419E9B62" w14:textId="55E7A22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67" w:type="dxa"/>
          </w:tcPr>
          <w:p w14:paraId="324499DF"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7CBBE4BA" w14:textId="0CCFC27A"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200</w:t>
            </w:r>
          </w:p>
        </w:tc>
        <w:tc>
          <w:tcPr>
            <w:tcW w:w="567" w:type="dxa"/>
          </w:tcPr>
          <w:p w14:paraId="19647A38"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4F42A383" w14:textId="3EB17D2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97" w:type="dxa"/>
          </w:tcPr>
          <w:p w14:paraId="3A1B0D98"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4A87C0D1" w14:textId="3AE5648C"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200</w:t>
            </w:r>
          </w:p>
        </w:tc>
        <w:tc>
          <w:tcPr>
            <w:tcW w:w="594" w:type="dxa"/>
          </w:tcPr>
          <w:p w14:paraId="0D4F3105"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54FCDECD" w14:textId="32183E58"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0</w:t>
            </w:r>
          </w:p>
        </w:tc>
        <w:tc>
          <w:tcPr>
            <w:tcW w:w="506" w:type="dxa"/>
          </w:tcPr>
          <w:p w14:paraId="671C9247" w14:textId="77777777" w:rsidR="002B054D" w:rsidRPr="00C10A5F" w:rsidRDefault="002B054D" w:rsidP="00D74B44">
            <w:pPr>
              <w:widowControl w:val="0"/>
              <w:autoSpaceDE w:val="0"/>
              <w:autoSpaceDN w:val="0"/>
              <w:spacing w:before="40" w:after="40" w:line="240" w:lineRule="auto"/>
              <w:rPr>
                <w:rFonts w:ascii="Times New Roman" w:eastAsia="Times New Roman" w:hAnsi="Times New Roman" w:cs="Times New Roman"/>
                <w:b/>
                <w:w w:val="50"/>
                <w:sz w:val="20"/>
                <w:szCs w:val="20"/>
                <w:lang w:val="vi"/>
              </w:rPr>
            </w:pPr>
          </w:p>
          <w:p w14:paraId="03FC4641" w14:textId="4E24A59A"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200</w:t>
            </w:r>
          </w:p>
        </w:tc>
      </w:tr>
      <w:tr w:rsidR="002B054D" w:rsidRPr="00C10A5F" w14:paraId="781F4A81" w14:textId="77777777" w:rsidTr="001C266F">
        <w:trPr>
          <w:trHeight w:val="284"/>
        </w:trPr>
        <w:tc>
          <w:tcPr>
            <w:tcW w:w="386" w:type="dxa"/>
          </w:tcPr>
          <w:p w14:paraId="0B9D2C23"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27B2E9B2"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4048C363" w14:textId="15BC273C"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w:t>
            </w:r>
          </w:p>
        </w:tc>
        <w:tc>
          <w:tcPr>
            <w:tcW w:w="1457" w:type="dxa"/>
          </w:tcPr>
          <w:p w14:paraId="427C889A" w14:textId="6E39ECE7" w:rsidR="002B054D" w:rsidRPr="00D93154" w:rsidRDefault="002B054D" w:rsidP="00D74B44">
            <w:pPr>
              <w:widowControl w:val="0"/>
              <w:autoSpaceDE w:val="0"/>
              <w:autoSpaceDN w:val="0"/>
              <w:spacing w:before="40" w:after="40" w:line="240" w:lineRule="auto"/>
              <w:ind w:left="108" w:right="96"/>
              <w:jc w:val="both"/>
              <w:rPr>
                <w:rFonts w:ascii="Times New Roman" w:eastAsia="Times New Roman" w:hAnsi="Times New Roman" w:cs="Times New Roman"/>
                <w:spacing w:val="-4"/>
                <w:w w:val="50"/>
                <w:sz w:val="20"/>
                <w:szCs w:val="20"/>
                <w:lang w:val="vi"/>
              </w:rPr>
            </w:pPr>
            <w:r w:rsidRPr="00D93154">
              <w:rPr>
                <w:rFonts w:ascii="Times New Roman" w:eastAsia="Times New Roman" w:hAnsi="Times New Roman" w:cs="Times New Roman"/>
                <w:spacing w:val="-4"/>
                <w:w w:val="50"/>
                <w:sz w:val="20"/>
                <w:szCs w:val="20"/>
                <w:lang w:val="vi"/>
              </w:rPr>
              <w:t>Hỗ trợ chi phí vé máy bay cho cơ sở công nghiệp nông thôn tham gia khảo sát, học tập kinh nghiệm tại nước ngoài</w:t>
            </w:r>
          </w:p>
        </w:tc>
        <w:tc>
          <w:tcPr>
            <w:tcW w:w="562" w:type="dxa"/>
            <w:vAlign w:val="center"/>
          </w:tcPr>
          <w:p w14:paraId="702C018F"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3E915B68" w14:textId="6344C5FB"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Cơ sở</w:t>
            </w:r>
          </w:p>
        </w:tc>
        <w:tc>
          <w:tcPr>
            <w:tcW w:w="537" w:type="dxa"/>
          </w:tcPr>
          <w:p w14:paraId="606C11E9"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2CF80EC8"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696C67FD" w14:textId="435BE12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8</w:t>
            </w:r>
          </w:p>
        </w:tc>
        <w:tc>
          <w:tcPr>
            <w:tcW w:w="513" w:type="dxa"/>
          </w:tcPr>
          <w:p w14:paraId="36D96E7C"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4E70524E"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7EDE527D" w14:textId="46124A36"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4" w:type="dxa"/>
          </w:tcPr>
          <w:p w14:paraId="46B5C538"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465BD9BF"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320F6FBC" w14:textId="4CBD5D83"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446" w:type="dxa"/>
          </w:tcPr>
          <w:p w14:paraId="17B93E5D"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389A2C1C"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153E4F8C" w14:textId="0D9AFC1A"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tcPr>
          <w:p w14:paraId="0DC62154"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04F9499E"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127E75F2" w14:textId="6A89EB6B"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1" w:type="dxa"/>
          </w:tcPr>
          <w:p w14:paraId="48194A7A"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0D4B05A9"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187F6E5A" w14:textId="1224E7FC"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tcPr>
          <w:p w14:paraId="2CE45BE1"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4FA59C75"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6BB93754" w14:textId="1F70068D"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4</w:t>
            </w:r>
          </w:p>
        </w:tc>
        <w:tc>
          <w:tcPr>
            <w:tcW w:w="443" w:type="dxa"/>
          </w:tcPr>
          <w:p w14:paraId="27B82518"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5E73C356"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3B8C7A0B" w14:textId="1A19AE3C"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0" w:type="dxa"/>
          </w:tcPr>
          <w:p w14:paraId="663DEE2A"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70E6AE33"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1732BA76" w14:textId="5CB5DEC6"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82" w:type="dxa"/>
          </w:tcPr>
          <w:p w14:paraId="483042B2"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7E7B8EA9"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1027F8C4" w14:textId="651CEE1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tcPr>
          <w:p w14:paraId="21E6DC92"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30A89C51"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687F3E02" w14:textId="4F8189A5"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4</w:t>
            </w:r>
          </w:p>
        </w:tc>
        <w:tc>
          <w:tcPr>
            <w:tcW w:w="570" w:type="dxa"/>
          </w:tcPr>
          <w:p w14:paraId="378A5DF4"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52431967"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747AC584" w14:textId="7332745C"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200</w:t>
            </w:r>
          </w:p>
        </w:tc>
        <w:tc>
          <w:tcPr>
            <w:tcW w:w="470" w:type="dxa"/>
          </w:tcPr>
          <w:p w14:paraId="71A6D57F"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28594E84"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24F83D49" w14:textId="0525EEA8"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7" w:type="dxa"/>
          </w:tcPr>
          <w:p w14:paraId="1B414833"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327B839A"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6253D563" w14:textId="477471D4"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88" w:type="dxa"/>
          </w:tcPr>
          <w:p w14:paraId="593FA569"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79B98D59"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452E15D3" w14:textId="5E709839"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4" w:type="dxa"/>
          </w:tcPr>
          <w:p w14:paraId="208CBD84"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524F3FA1"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140817D9" w14:textId="4548D2B0"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423" w:type="dxa"/>
          </w:tcPr>
          <w:p w14:paraId="15C7838E"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220E9B5B"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15878B4B" w14:textId="256AB173"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67" w:type="dxa"/>
          </w:tcPr>
          <w:p w14:paraId="092655E2"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1EB96F0F"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0BF77D36" w14:textId="4AE64F84"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100</w:t>
            </w:r>
          </w:p>
        </w:tc>
        <w:tc>
          <w:tcPr>
            <w:tcW w:w="567" w:type="dxa"/>
          </w:tcPr>
          <w:p w14:paraId="00855638"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16495EF7"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308B469A" w14:textId="17CCDB30"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7" w:type="dxa"/>
          </w:tcPr>
          <w:p w14:paraId="29017AEC"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38D56D97"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6A204E72" w14:textId="6ED9FE60"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4" w:type="dxa"/>
          </w:tcPr>
          <w:p w14:paraId="3C009A2B"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7E272FAB"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746E56B5" w14:textId="405CC156"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06" w:type="dxa"/>
          </w:tcPr>
          <w:p w14:paraId="4171D0CA"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4663B956"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48016227" w14:textId="7AC9FDEB"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100</w:t>
            </w:r>
          </w:p>
        </w:tc>
      </w:tr>
      <w:tr w:rsidR="002B054D" w:rsidRPr="00C10A5F" w14:paraId="75067838" w14:textId="77777777" w:rsidTr="001C266F">
        <w:trPr>
          <w:trHeight w:val="284"/>
        </w:trPr>
        <w:tc>
          <w:tcPr>
            <w:tcW w:w="386" w:type="dxa"/>
          </w:tcPr>
          <w:p w14:paraId="321F0CDE"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45BD1895" w14:textId="6C3D7B16"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w:t>
            </w:r>
          </w:p>
        </w:tc>
        <w:tc>
          <w:tcPr>
            <w:tcW w:w="1457" w:type="dxa"/>
          </w:tcPr>
          <w:p w14:paraId="0264E85F" w14:textId="0DA7DE0D" w:rsidR="002B054D" w:rsidRPr="00D74B44" w:rsidRDefault="002B054D" w:rsidP="00D74B44">
            <w:pPr>
              <w:widowControl w:val="0"/>
              <w:autoSpaceDE w:val="0"/>
              <w:autoSpaceDN w:val="0"/>
              <w:spacing w:before="40" w:after="40" w:line="240" w:lineRule="auto"/>
              <w:ind w:left="108" w:right="96"/>
              <w:jc w:val="both"/>
              <w:rPr>
                <w:rFonts w:ascii="Times New Roman" w:eastAsia="Times New Roman" w:hAnsi="Times New Roman" w:cs="Times New Roman"/>
                <w:spacing w:val="-8"/>
                <w:w w:val="50"/>
                <w:sz w:val="20"/>
                <w:szCs w:val="20"/>
                <w:lang w:val="vi"/>
              </w:rPr>
            </w:pPr>
            <w:r w:rsidRPr="00D74B44">
              <w:rPr>
                <w:rFonts w:ascii="Times New Roman" w:eastAsia="Times New Roman" w:hAnsi="Times New Roman" w:cs="Times New Roman"/>
                <w:spacing w:val="-8"/>
                <w:w w:val="50"/>
                <w:sz w:val="20"/>
                <w:szCs w:val="20"/>
                <w:lang w:val="vi"/>
              </w:rPr>
              <w:t>Hỗ trợ xây dựng và đăng ký nhãn hiệu sản phẩm công nghiệp nông thôn</w:t>
            </w:r>
          </w:p>
        </w:tc>
        <w:tc>
          <w:tcPr>
            <w:tcW w:w="562" w:type="dxa"/>
            <w:vAlign w:val="center"/>
          </w:tcPr>
          <w:p w14:paraId="66818967" w14:textId="77777777" w:rsidR="002B054D" w:rsidRPr="00C10A5F" w:rsidRDefault="002B054D" w:rsidP="00D74B44">
            <w:pPr>
              <w:widowControl w:val="0"/>
              <w:autoSpaceDE w:val="0"/>
              <w:autoSpaceDN w:val="0"/>
              <w:spacing w:before="40" w:after="40" w:line="240" w:lineRule="auto"/>
              <w:ind w:left="-3"/>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Nhãn</w:t>
            </w:r>
          </w:p>
          <w:p w14:paraId="743328A0" w14:textId="128128A3"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hiệu</w:t>
            </w:r>
          </w:p>
        </w:tc>
        <w:tc>
          <w:tcPr>
            <w:tcW w:w="537" w:type="dxa"/>
          </w:tcPr>
          <w:p w14:paraId="00009E21"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69AA7118" w14:textId="32BF1235"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50</w:t>
            </w:r>
          </w:p>
        </w:tc>
        <w:tc>
          <w:tcPr>
            <w:tcW w:w="513" w:type="dxa"/>
          </w:tcPr>
          <w:p w14:paraId="672A5A43"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4AC196EF" w14:textId="5ED5B041"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4" w:type="dxa"/>
          </w:tcPr>
          <w:p w14:paraId="46D78761"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7FC83A45" w14:textId="55715EF1"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10</w:t>
            </w:r>
          </w:p>
        </w:tc>
        <w:tc>
          <w:tcPr>
            <w:tcW w:w="446" w:type="dxa"/>
          </w:tcPr>
          <w:p w14:paraId="7954210F"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3F70550A" w14:textId="2B8530AA"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tcPr>
          <w:p w14:paraId="2FA8B91C"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537B30BB" w14:textId="76D2285B"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10</w:t>
            </w:r>
          </w:p>
        </w:tc>
        <w:tc>
          <w:tcPr>
            <w:tcW w:w="591" w:type="dxa"/>
          </w:tcPr>
          <w:p w14:paraId="77632C4F"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38095671" w14:textId="32A7B94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tcPr>
          <w:p w14:paraId="677BA5E4"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59460517" w14:textId="0D981883"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10</w:t>
            </w:r>
          </w:p>
        </w:tc>
        <w:tc>
          <w:tcPr>
            <w:tcW w:w="443" w:type="dxa"/>
          </w:tcPr>
          <w:p w14:paraId="1EF116A9"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6E3E2D9A" w14:textId="21FF064C"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0" w:type="dxa"/>
          </w:tcPr>
          <w:p w14:paraId="4FA14E3A"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62685C83" w14:textId="7A42DEE2"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10</w:t>
            </w:r>
          </w:p>
        </w:tc>
        <w:tc>
          <w:tcPr>
            <w:tcW w:w="582" w:type="dxa"/>
          </w:tcPr>
          <w:p w14:paraId="726D7FCE"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58B1F943" w14:textId="6DCCFDD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tcPr>
          <w:p w14:paraId="6C33129F"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3EB459DB" w14:textId="7E5E3ECA"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10</w:t>
            </w:r>
          </w:p>
        </w:tc>
        <w:tc>
          <w:tcPr>
            <w:tcW w:w="570" w:type="dxa"/>
          </w:tcPr>
          <w:p w14:paraId="009BD448"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27E7EA38" w14:textId="752B7C3C"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1.750</w:t>
            </w:r>
          </w:p>
        </w:tc>
        <w:tc>
          <w:tcPr>
            <w:tcW w:w="470" w:type="dxa"/>
          </w:tcPr>
          <w:p w14:paraId="2049FED7"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07114103" w14:textId="51C2327B"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7" w:type="dxa"/>
          </w:tcPr>
          <w:p w14:paraId="22177140"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3BF7BB53" w14:textId="7860728C"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350</w:t>
            </w:r>
          </w:p>
        </w:tc>
        <w:tc>
          <w:tcPr>
            <w:tcW w:w="588" w:type="dxa"/>
          </w:tcPr>
          <w:p w14:paraId="27175DF2"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29DA3193" w14:textId="467BD4C5"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4" w:type="dxa"/>
          </w:tcPr>
          <w:p w14:paraId="179E6AD3"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32ACA6C0" w14:textId="3374F1A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350</w:t>
            </w:r>
          </w:p>
        </w:tc>
        <w:tc>
          <w:tcPr>
            <w:tcW w:w="423" w:type="dxa"/>
          </w:tcPr>
          <w:p w14:paraId="286754B5"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2485DF21" w14:textId="1F2970B5"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67" w:type="dxa"/>
          </w:tcPr>
          <w:p w14:paraId="13D59823"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3ECDC47D" w14:textId="043A3C0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350</w:t>
            </w:r>
          </w:p>
        </w:tc>
        <w:tc>
          <w:tcPr>
            <w:tcW w:w="567" w:type="dxa"/>
          </w:tcPr>
          <w:p w14:paraId="491D8CB1"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76F7BE88" w14:textId="0DAB4C54"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7" w:type="dxa"/>
          </w:tcPr>
          <w:p w14:paraId="7F9BE6D0"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1955606B" w14:textId="1AF2B186"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350</w:t>
            </w:r>
          </w:p>
        </w:tc>
        <w:tc>
          <w:tcPr>
            <w:tcW w:w="594" w:type="dxa"/>
          </w:tcPr>
          <w:p w14:paraId="6B91342C"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7B60A9D5" w14:textId="3C8B7BAA"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06" w:type="dxa"/>
          </w:tcPr>
          <w:p w14:paraId="4E13F004"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46603CBA" w14:textId="6DEB9953"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350</w:t>
            </w:r>
          </w:p>
        </w:tc>
      </w:tr>
      <w:tr w:rsidR="002B054D" w:rsidRPr="00C10A5F" w14:paraId="48B035CF" w14:textId="77777777" w:rsidTr="001C266F">
        <w:trPr>
          <w:trHeight w:val="284"/>
        </w:trPr>
        <w:tc>
          <w:tcPr>
            <w:tcW w:w="386" w:type="dxa"/>
          </w:tcPr>
          <w:p w14:paraId="0265F71F"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1CC61E61"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7F0720B2" w14:textId="778838F8"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w:t>
            </w:r>
          </w:p>
        </w:tc>
        <w:tc>
          <w:tcPr>
            <w:tcW w:w="1457" w:type="dxa"/>
          </w:tcPr>
          <w:p w14:paraId="4F7E47D8" w14:textId="3FFE68BF" w:rsidR="002B054D" w:rsidRPr="00D93154" w:rsidRDefault="002B054D" w:rsidP="00D74B44">
            <w:pPr>
              <w:widowControl w:val="0"/>
              <w:autoSpaceDE w:val="0"/>
              <w:autoSpaceDN w:val="0"/>
              <w:spacing w:before="40" w:after="40" w:line="240" w:lineRule="auto"/>
              <w:ind w:left="108" w:right="96"/>
              <w:jc w:val="both"/>
              <w:rPr>
                <w:rFonts w:ascii="Times New Roman" w:eastAsia="Times New Roman" w:hAnsi="Times New Roman" w:cs="Times New Roman"/>
                <w:spacing w:val="-4"/>
                <w:w w:val="50"/>
                <w:sz w:val="20"/>
                <w:szCs w:val="20"/>
                <w:lang w:val="vi"/>
              </w:rPr>
            </w:pPr>
            <w:r w:rsidRPr="00D93154">
              <w:rPr>
                <w:rFonts w:ascii="Times New Roman" w:eastAsia="Times New Roman" w:hAnsi="Times New Roman" w:cs="Times New Roman"/>
                <w:spacing w:val="-4"/>
                <w:w w:val="50"/>
                <w:sz w:val="20"/>
                <w:szCs w:val="20"/>
                <w:lang w:val="vi"/>
              </w:rPr>
              <w:t>Hỗ trợ cơ sở công nghiệp - tiểu thủ công nghiệp thuê tư vấn, trợ giúp thiết kế mẫu mã, bao bì đóng gói</w:t>
            </w:r>
          </w:p>
        </w:tc>
        <w:tc>
          <w:tcPr>
            <w:tcW w:w="562" w:type="dxa"/>
            <w:vAlign w:val="center"/>
          </w:tcPr>
          <w:p w14:paraId="1E053B89" w14:textId="7777777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p>
          <w:p w14:paraId="3A971AFC" w14:textId="587B25B9"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Cơ sở</w:t>
            </w:r>
          </w:p>
        </w:tc>
        <w:tc>
          <w:tcPr>
            <w:tcW w:w="537" w:type="dxa"/>
            <w:vAlign w:val="center"/>
          </w:tcPr>
          <w:p w14:paraId="51F31681" w14:textId="153012D0"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45</w:t>
            </w:r>
          </w:p>
        </w:tc>
        <w:tc>
          <w:tcPr>
            <w:tcW w:w="513" w:type="dxa"/>
            <w:vAlign w:val="center"/>
          </w:tcPr>
          <w:p w14:paraId="75B32E59" w14:textId="12845533"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4" w:type="dxa"/>
            <w:vAlign w:val="center"/>
          </w:tcPr>
          <w:p w14:paraId="76060437" w14:textId="61F2F0EA"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5</w:t>
            </w:r>
          </w:p>
        </w:tc>
        <w:tc>
          <w:tcPr>
            <w:tcW w:w="446" w:type="dxa"/>
            <w:vAlign w:val="center"/>
          </w:tcPr>
          <w:p w14:paraId="5FDCA3CC" w14:textId="24761AE6"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2E849FA7" w14:textId="4D86CE18"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10</w:t>
            </w:r>
          </w:p>
        </w:tc>
        <w:tc>
          <w:tcPr>
            <w:tcW w:w="591" w:type="dxa"/>
            <w:vAlign w:val="center"/>
          </w:tcPr>
          <w:p w14:paraId="30ED9BA4" w14:textId="7E7940CD"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2678B17B" w14:textId="69D88F81"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10</w:t>
            </w:r>
          </w:p>
        </w:tc>
        <w:tc>
          <w:tcPr>
            <w:tcW w:w="443" w:type="dxa"/>
            <w:vAlign w:val="center"/>
          </w:tcPr>
          <w:p w14:paraId="7F3D796C" w14:textId="560033E0"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0" w:type="dxa"/>
            <w:vAlign w:val="center"/>
          </w:tcPr>
          <w:p w14:paraId="746817D9" w14:textId="2C880132"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10</w:t>
            </w:r>
          </w:p>
        </w:tc>
        <w:tc>
          <w:tcPr>
            <w:tcW w:w="582" w:type="dxa"/>
            <w:vAlign w:val="center"/>
          </w:tcPr>
          <w:p w14:paraId="5867C429" w14:textId="45EE4F4F"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1FDD3B21" w14:textId="67853EE7"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10</w:t>
            </w:r>
          </w:p>
        </w:tc>
        <w:tc>
          <w:tcPr>
            <w:tcW w:w="570" w:type="dxa"/>
            <w:vAlign w:val="center"/>
          </w:tcPr>
          <w:p w14:paraId="0532197D" w14:textId="42036AAB"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1.575</w:t>
            </w:r>
          </w:p>
        </w:tc>
        <w:tc>
          <w:tcPr>
            <w:tcW w:w="470" w:type="dxa"/>
            <w:vAlign w:val="center"/>
          </w:tcPr>
          <w:p w14:paraId="6E08823C" w14:textId="3066E316"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7" w:type="dxa"/>
            <w:vAlign w:val="center"/>
          </w:tcPr>
          <w:p w14:paraId="57792FFB" w14:textId="15964875"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175</w:t>
            </w:r>
          </w:p>
        </w:tc>
        <w:tc>
          <w:tcPr>
            <w:tcW w:w="588" w:type="dxa"/>
            <w:vAlign w:val="center"/>
          </w:tcPr>
          <w:p w14:paraId="5F329782" w14:textId="69A26B0F"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4" w:type="dxa"/>
            <w:vAlign w:val="center"/>
          </w:tcPr>
          <w:p w14:paraId="32EB4293" w14:textId="1B574F7C"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350</w:t>
            </w:r>
          </w:p>
        </w:tc>
        <w:tc>
          <w:tcPr>
            <w:tcW w:w="423" w:type="dxa"/>
            <w:vAlign w:val="center"/>
          </w:tcPr>
          <w:p w14:paraId="0665CDE8" w14:textId="19EAFA9F"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67" w:type="dxa"/>
            <w:vAlign w:val="center"/>
          </w:tcPr>
          <w:p w14:paraId="0A990238" w14:textId="7912B4B5"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350</w:t>
            </w:r>
          </w:p>
        </w:tc>
        <w:tc>
          <w:tcPr>
            <w:tcW w:w="567" w:type="dxa"/>
            <w:vAlign w:val="center"/>
          </w:tcPr>
          <w:p w14:paraId="2AF6D604" w14:textId="13C669DF"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7" w:type="dxa"/>
            <w:vAlign w:val="center"/>
          </w:tcPr>
          <w:p w14:paraId="5A7D2FB8" w14:textId="64E2F130"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350</w:t>
            </w:r>
          </w:p>
        </w:tc>
        <w:tc>
          <w:tcPr>
            <w:tcW w:w="594" w:type="dxa"/>
            <w:vAlign w:val="center"/>
          </w:tcPr>
          <w:p w14:paraId="0F9C7EA3" w14:textId="664EA96E"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06" w:type="dxa"/>
            <w:vAlign w:val="center"/>
          </w:tcPr>
          <w:p w14:paraId="01B2F010" w14:textId="4494FE2E" w:rsidR="002B054D" w:rsidRPr="00C10A5F" w:rsidRDefault="002B054D" w:rsidP="00D74B44">
            <w:pPr>
              <w:widowControl w:val="0"/>
              <w:autoSpaceDE w:val="0"/>
              <w:autoSpaceDN w:val="0"/>
              <w:spacing w:before="40" w:after="4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350</w:t>
            </w:r>
          </w:p>
        </w:tc>
      </w:tr>
      <w:tr w:rsidR="002B054D" w:rsidRPr="00C10A5F" w14:paraId="62EDD845" w14:textId="77777777" w:rsidTr="001C266F">
        <w:trPr>
          <w:trHeight w:val="284"/>
        </w:trPr>
        <w:tc>
          <w:tcPr>
            <w:tcW w:w="386" w:type="dxa"/>
          </w:tcPr>
          <w:p w14:paraId="22E804C7" w14:textId="77777777" w:rsidR="002B054D" w:rsidRPr="00C10A5F" w:rsidRDefault="002B054D"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p>
          <w:p w14:paraId="3A0C0682" w14:textId="77777777" w:rsidR="002B054D" w:rsidRPr="00C10A5F" w:rsidRDefault="002B054D" w:rsidP="001C266F">
            <w:pPr>
              <w:widowControl w:val="0"/>
              <w:autoSpaceDE w:val="0"/>
              <w:autoSpaceDN w:val="0"/>
              <w:spacing w:before="77" w:after="0" w:line="240" w:lineRule="auto"/>
              <w:jc w:val="center"/>
              <w:rPr>
                <w:rFonts w:ascii="Times New Roman" w:eastAsia="Times New Roman" w:hAnsi="Times New Roman" w:cs="Times New Roman"/>
                <w:b/>
                <w:w w:val="50"/>
                <w:sz w:val="20"/>
                <w:szCs w:val="20"/>
                <w:lang w:val="vi"/>
              </w:rPr>
            </w:pPr>
          </w:p>
          <w:p w14:paraId="19E61BB6" w14:textId="7A627640"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3</w:t>
            </w:r>
          </w:p>
        </w:tc>
        <w:tc>
          <w:tcPr>
            <w:tcW w:w="1457" w:type="dxa"/>
          </w:tcPr>
          <w:p w14:paraId="2BC1DF86" w14:textId="2E5F6AF7" w:rsidR="002B054D" w:rsidRPr="00D93154" w:rsidRDefault="002B054D" w:rsidP="001C266F">
            <w:pPr>
              <w:widowControl w:val="0"/>
              <w:autoSpaceDE w:val="0"/>
              <w:autoSpaceDN w:val="0"/>
              <w:spacing w:before="60" w:after="60" w:line="240" w:lineRule="auto"/>
              <w:ind w:left="108" w:right="96"/>
              <w:jc w:val="both"/>
              <w:rPr>
                <w:rFonts w:ascii="Times New Roman" w:eastAsia="Times New Roman" w:hAnsi="Times New Roman" w:cs="Times New Roman"/>
                <w:spacing w:val="-4"/>
                <w:w w:val="50"/>
                <w:sz w:val="20"/>
                <w:szCs w:val="20"/>
                <w:lang w:val="vi"/>
              </w:rPr>
            </w:pPr>
            <w:r w:rsidRPr="00D93154">
              <w:rPr>
                <w:rFonts w:ascii="Times New Roman" w:eastAsia="Times New Roman" w:hAnsi="Times New Roman" w:cs="Times New Roman"/>
                <w:b/>
                <w:spacing w:val="-4"/>
                <w:w w:val="50"/>
                <w:sz w:val="20"/>
                <w:szCs w:val="20"/>
                <w:lang w:val="vi"/>
              </w:rPr>
              <w:t>Hỗ trợ xúc tiến đầu tư phát triển cụm công nghiệp; xử lý môi trường tại các cụm công nghiệp, cơ sở công nghiệp nông thôn</w:t>
            </w:r>
          </w:p>
        </w:tc>
        <w:tc>
          <w:tcPr>
            <w:tcW w:w="562" w:type="dxa"/>
          </w:tcPr>
          <w:p w14:paraId="47A8D951" w14:textId="77777777" w:rsidR="002B054D" w:rsidRPr="00C10A5F" w:rsidRDefault="002B054D" w:rsidP="001C266F">
            <w:pPr>
              <w:widowControl w:val="0"/>
              <w:autoSpaceDE w:val="0"/>
              <w:autoSpaceDN w:val="0"/>
              <w:spacing w:after="0" w:line="240" w:lineRule="auto"/>
              <w:rPr>
                <w:rFonts w:ascii="Times New Roman" w:eastAsia="Times New Roman" w:hAnsi="Times New Roman" w:cs="Times New Roman"/>
                <w:b/>
                <w:w w:val="50"/>
                <w:sz w:val="20"/>
                <w:szCs w:val="20"/>
                <w:lang w:val="vi"/>
              </w:rPr>
            </w:pPr>
          </w:p>
        </w:tc>
        <w:tc>
          <w:tcPr>
            <w:tcW w:w="537" w:type="dxa"/>
            <w:vAlign w:val="center"/>
          </w:tcPr>
          <w:p w14:paraId="33A5D6C3"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13" w:type="dxa"/>
            <w:vAlign w:val="center"/>
          </w:tcPr>
          <w:p w14:paraId="7C2CC49D"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94" w:type="dxa"/>
            <w:vAlign w:val="center"/>
          </w:tcPr>
          <w:p w14:paraId="5C7FA9B4"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446" w:type="dxa"/>
            <w:vAlign w:val="center"/>
          </w:tcPr>
          <w:p w14:paraId="289E432C"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604" w:type="dxa"/>
            <w:vAlign w:val="center"/>
          </w:tcPr>
          <w:p w14:paraId="5A83AE39"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91" w:type="dxa"/>
            <w:vAlign w:val="center"/>
          </w:tcPr>
          <w:p w14:paraId="08BFA63D"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604" w:type="dxa"/>
            <w:vAlign w:val="center"/>
          </w:tcPr>
          <w:p w14:paraId="3B592A5B"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443" w:type="dxa"/>
            <w:vAlign w:val="center"/>
          </w:tcPr>
          <w:p w14:paraId="66BAC7BD"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600" w:type="dxa"/>
            <w:vAlign w:val="center"/>
          </w:tcPr>
          <w:p w14:paraId="268D7FF8"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82" w:type="dxa"/>
            <w:vAlign w:val="center"/>
          </w:tcPr>
          <w:p w14:paraId="1D730C8F"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604" w:type="dxa"/>
            <w:vAlign w:val="center"/>
          </w:tcPr>
          <w:p w14:paraId="61B59E04"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70" w:type="dxa"/>
            <w:vAlign w:val="center"/>
          </w:tcPr>
          <w:p w14:paraId="0F7BF804"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470" w:type="dxa"/>
            <w:vAlign w:val="center"/>
          </w:tcPr>
          <w:p w14:paraId="21E66EE6"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97" w:type="dxa"/>
            <w:vAlign w:val="center"/>
          </w:tcPr>
          <w:p w14:paraId="20391EEF"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88" w:type="dxa"/>
            <w:vAlign w:val="center"/>
          </w:tcPr>
          <w:p w14:paraId="4A648533"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94" w:type="dxa"/>
            <w:vAlign w:val="center"/>
          </w:tcPr>
          <w:p w14:paraId="0D56CF38"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423" w:type="dxa"/>
            <w:vAlign w:val="center"/>
          </w:tcPr>
          <w:p w14:paraId="56585B14"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67" w:type="dxa"/>
            <w:vAlign w:val="center"/>
          </w:tcPr>
          <w:p w14:paraId="16AAEFE6"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67" w:type="dxa"/>
            <w:vAlign w:val="center"/>
          </w:tcPr>
          <w:p w14:paraId="36C21808"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97" w:type="dxa"/>
            <w:vAlign w:val="center"/>
          </w:tcPr>
          <w:p w14:paraId="4F20BDB4"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94" w:type="dxa"/>
            <w:vAlign w:val="center"/>
          </w:tcPr>
          <w:p w14:paraId="361A7137"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06" w:type="dxa"/>
            <w:vAlign w:val="center"/>
          </w:tcPr>
          <w:p w14:paraId="2F76281E"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r>
      <w:tr w:rsidR="002B054D" w:rsidRPr="00C10A5F" w14:paraId="537EAA90" w14:textId="77777777" w:rsidTr="001C266F">
        <w:trPr>
          <w:trHeight w:val="284"/>
        </w:trPr>
        <w:tc>
          <w:tcPr>
            <w:tcW w:w="386" w:type="dxa"/>
          </w:tcPr>
          <w:p w14:paraId="11EEF73F" w14:textId="77777777" w:rsidR="002B054D" w:rsidRPr="00C10A5F" w:rsidRDefault="002B054D" w:rsidP="001C266F">
            <w:pPr>
              <w:widowControl w:val="0"/>
              <w:autoSpaceDE w:val="0"/>
              <w:autoSpaceDN w:val="0"/>
              <w:spacing w:before="72" w:after="0" w:line="240" w:lineRule="auto"/>
              <w:jc w:val="center"/>
              <w:rPr>
                <w:rFonts w:ascii="Times New Roman" w:eastAsia="Times New Roman" w:hAnsi="Times New Roman" w:cs="Times New Roman"/>
                <w:b/>
                <w:w w:val="50"/>
                <w:sz w:val="20"/>
                <w:szCs w:val="20"/>
                <w:lang w:val="vi"/>
              </w:rPr>
            </w:pPr>
          </w:p>
          <w:p w14:paraId="0210FE5D" w14:textId="178FF206" w:rsidR="002B054D" w:rsidRPr="00C10A5F" w:rsidRDefault="002B054D"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w:t>
            </w:r>
          </w:p>
        </w:tc>
        <w:tc>
          <w:tcPr>
            <w:tcW w:w="1457" w:type="dxa"/>
          </w:tcPr>
          <w:p w14:paraId="60FADF5E" w14:textId="08448442" w:rsidR="002B054D" w:rsidRPr="00D93154" w:rsidRDefault="002B054D" w:rsidP="001C266F">
            <w:pPr>
              <w:widowControl w:val="0"/>
              <w:autoSpaceDE w:val="0"/>
              <w:autoSpaceDN w:val="0"/>
              <w:spacing w:before="60" w:after="60" w:line="240" w:lineRule="auto"/>
              <w:ind w:left="108" w:right="96"/>
              <w:jc w:val="both"/>
              <w:rPr>
                <w:rFonts w:ascii="Times New Roman" w:eastAsia="Times New Roman" w:hAnsi="Times New Roman" w:cs="Times New Roman"/>
                <w:b/>
                <w:spacing w:val="-4"/>
                <w:w w:val="50"/>
                <w:sz w:val="20"/>
                <w:szCs w:val="20"/>
                <w:lang w:val="vi"/>
              </w:rPr>
            </w:pPr>
            <w:r w:rsidRPr="00D93154">
              <w:rPr>
                <w:rFonts w:ascii="Times New Roman" w:eastAsia="Times New Roman" w:hAnsi="Times New Roman" w:cs="Times New Roman"/>
                <w:spacing w:val="-4"/>
                <w:w w:val="50"/>
                <w:sz w:val="20"/>
                <w:szCs w:val="20"/>
                <w:lang w:val="vi"/>
              </w:rPr>
              <w:t>Hỗ trợ công nghệ, máy móc thiết bị xử lý nước thải, khí thải tại cụm công nghiệp</w:t>
            </w:r>
          </w:p>
        </w:tc>
        <w:tc>
          <w:tcPr>
            <w:tcW w:w="562" w:type="dxa"/>
          </w:tcPr>
          <w:p w14:paraId="479294AB" w14:textId="77777777" w:rsidR="002B054D" w:rsidRPr="00C10A5F" w:rsidRDefault="002B054D" w:rsidP="001C266F">
            <w:pPr>
              <w:widowControl w:val="0"/>
              <w:autoSpaceDE w:val="0"/>
              <w:autoSpaceDN w:val="0"/>
              <w:spacing w:before="72" w:after="0" w:line="240" w:lineRule="auto"/>
              <w:rPr>
                <w:rFonts w:ascii="Times New Roman" w:eastAsia="Times New Roman" w:hAnsi="Times New Roman" w:cs="Times New Roman"/>
                <w:b/>
                <w:w w:val="50"/>
                <w:sz w:val="20"/>
                <w:szCs w:val="20"/>
                <w:lang w:val="vi"/>
              </w:rPr>
            </w:pPr>
          </w:p>
          <w:p w14:paraId="13581217" w14:textId="5D5E42E7" w:rsidR="002B054D" w:rsidRPr="00C10A5F" w:rsidRDefault="002B054D"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Cụm</w:t>
            </w:r>
          </w:p>
        </w:tc>
        <w:tc>
          <w:tcPr>
            <w:tcW w:w="537" w:type="dxa"/>
            <w:vAlign w:val="center"/>
          </w:tcPr>
          <w:p w14:paraId="34BAA6EA" w14:textId="2F431DCF"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2</w:t>
            </w:r>
          </w:p>
        </w:tc>
        <w:tc>
          <w:tcPr>
            <w:tcW w:w="513" w:type="dxa"/>
            <w:vAlign w:val="center"/>
          </w:tcPr>
          <w:p w14:paraId="77A23F70" w14:textId="446A64E3"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4" w:type="dxa"/>
            <w:vAlign w:val="center"/>
          </w:tcPr>
          <w:p w14:paraId="2668A320" w14:textId="50867F76"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446" w:type="dxa"/>
            <w:vAlign w:val="center"/>
          </w:tcPr>
          <w:p w14:paraId="1746CAC9" w14:textId="47108ACB"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11DE316D" w14:textId="5C682924"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1" w:type="dxa"/>
            <w:vAlign w:val="center"/>
          </w:tcPr>
          <w:p w14:paraId="141AE31D" w14:textId="309BE559"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w:t>
            </w:r>
          </w:p>
        </w:tc>
        <w:tc>
          <w:tcPr>
            <w:tcW w:w="604" w:type="dxa"/>
            <w:vAlign w:val="center"/>
          </w:tcPr>
          <w:p w14:paraId="66879212" w14:textId="70B0AEE0"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443" w:type="dxa"/>
            <w:vAlign w:val="center"/>
          </w:tcPr>
          <w:p w14:paraId="79FBA1C4" w14:textId="1E4A128D"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0" w:type="dxa"/>
            <w:vAlign w:val="center"/>
          </w:tcPr>
          <w:p w14:paraId="4579C541" w14:textId="647DC69E"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82" w:type="dxa"/>
            <w:vAlign w:val="center"/>
          </w:tcPr>
          <w:p w14:paraId="6B911B90" w14:textId="5F6D55AB"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w:t>
            </w:r>
          </w:p>
        </w:tc>
        <w:tc>
          <w:tcPr>
            <w:tcW w:w="604" w:type="dxa"/>
            <w:vAlign w:val="center"/>
          </w:tcPr>
          <w:p w14:paraId="38DB520F" w14:textId="3DD9FF9E"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70" w:type="dxa"/>
            <w:vAlign w:val="center"/>
          </w:tcPr>
          <w:p w14:paraId="50E7CEE8" w14:textId="24B4B01A"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600</w:t>
            </w:r>
          </w:p>
        </w:tc>
        <w:tc>
          <w:tcPr>
            <w:tcW w:w="470" w:type="dxa"/>
            <w:vAlign w:val="center"/>
          </w:tcPr>
          <w:p w14:paraId="67F982BB" w14:textId="70F6FBFD"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7" w:type="dxa"/>
            <w:vAlign w:val="center"/>
          </w:tcPr>
          <w:p w14:paraId="6A1921B6" w14:textId="5502B345"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88" w:type="dxa"/>
            <w:vAlign w:val="center"/>
          </w:tcPr>
          <w:p w14:paraId="612F44E4" w14:textId="3009D98C"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4" w:type="dxa"/>
            <w:vAlign w:val="center"/>
          </w:tcPr>
          <w:p w14:paraId="6D72CFBE" w14:textId="5D3C47D5"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423" w:type="dxa"/>
            <w:vAlign w:val="center"/>
          </w:tcPr>
          <w:p w14:paraId="6898A1F5" w14:textId="4D6F64DA"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300</w:t>
            </w:r>
          </w:p>
        </w:tc>
        <w:tc>
          <w:tcPr>
            <w:tcW w:w="567" w:type="dxa"/>
            <w:vAlign w:val="center"/>
          </w:tcPr>
          <w:p w14:paraId="428A309C" w14:textId="61C17E63"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67" w:type="dxa"/>
            <w:vAlign w:val="center"/>
          </w:tcPr>
          <w:p w14:paraId="4A77AD22" w14:textId="312B4336"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7" w:type="dxa"/>
            <w:vAlign w:val="center"/>
          </w:tcPr>
          <w:p w14:paraId="6C39D0BC" w14:textId="133CA138"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4" w:type="dxa"/>
            <w:vAlign w:val="center"/>
          </w:tcPr>
          <w:p w14:paraId="01099EE8" w14:textId="0E63DD3A"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300</w:t>
            </w:r>
          </w:p>
        </w:tc>
        <w:tc>
          <w:tcPr>
            <w:tcW w:w="506" w:type="dxa"/>
            <w:vAlign w:val="center"/>
          </w:tcPr>
          <w:p w14:paraId="6921DF41" w14:textId="06623BC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r>
      <w:tr w:rsidR="002B054D" w:rsidRPr="00C10A5F" w14:paraId="12E4983B" w14:textId="77777777" w:rsidTr="001C266F">
        <w:trPr>
          <w:trHeight w:val="284"/>
        </w:trPr>
        <w:tc>
          <w:tcPr>
            <w:tcW w:w="386" w:type="dxa"/>
          </w:tcPr>
          <w:p w14:paraId="019C069B" w14:textId="77777777" w:rsidR="002B054D" w:rsidRPr="00C10A5F" w:rsidRDefault="002B054D"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p>
          <w:p w14:paraId="59B61C75" w14:textId="77777777" w:rsidR="002B054D" w:rsidRPr="00C10A5F" w:rsidRDefault="002B054D" w:rsidP="001C266F">
            <w:pPr>
              <w:widowControl w:val="0"/>
              <w:autoSpaceDE w:val="0"/>
              <w:autoSpaceDN w:val="0"/>
              <w:spacing w:before="2" w:after="0" w:line="240" w:lineRule="auto"/>
              <w:jc w:val="center"/>
              <w:rPr>
                <w:rFonts w:ascii="Times New Roman" w:eastAsia="Times New Roman" w:hAnsi="Times New Roman" w:cs="Times New Roman"/>
                <w:b/>
                <w:w w:val="50"/>
                <w:sz w:val="20"/>
                <w:szCs w:val="20"/>
                <w:lang w:val="vi"/>
              </w:rPr>
            </w:pPr>
          </w:p>
          <w:p w14:paraId="7C8BABA1" w14:textId="3A6E9E87" w:rsidR="002B054D" w:rsidRPr="00C10A5F" w:rsidRDefault="002B054D"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4</w:t>
            </w:r>
          </w:p>
        </w:tc>
        <w:tc>
          <w:tcPr>
            <w:tcW w:w="1457" w:type="dxa"/>
          </w:tcPr>
          <w:p w14:paraId="15442A6A" w14:textId="40C4872C" w:rsidR="002B054D" w:rsidRPr="00D93154" w:rsidRDefault="002B054D" w:rsidP="001C266F">
            <w:pPr>
              <w:widowControl w:val="0"/>
              <w:autoSpaceDE w:val="0"/>
              <w:autoSpaceDN w:val="0"/>
              <w:spacing w:before="60" w:after="60" w:line="240" w:lineRule="auto"/>
              <w:ind w:left="108" w:right="96"/>
              <w:jc w:val="both"/>
              <w:rPr>
                <w:rFonts w:ascii="Times New Roman" w:eastAsia="Times New Roman" w:hAnsi="Times New Roman" w:cs="Times New Roman"/>
                <w:b/>
                <w:spacing w:val="-4"/>
                <w:w w:val="50"/>
                <w:sz w:val="20"/>
                <w:szCs w:val="20"/>
                <w:lang w:val="vi"/>
              </w:rPr>
            </w:pPr>
            <w:r w:rsidRPr="00D93154">
              <w:rPr>
                <w:rFonts w:ascii="Times New Roman" w:eastAsia="Times New Roman" w:hAnsi="Times New Roman" w:cs="Times New Roman"/>
                <w:b/>
                <w:spacing w:val="-4"/>
                <w:w w:val="50"/>
                <w:sz w:val="20"/>
                <w:szCs w:val="20"/>
                <w:lang w:val="vi"/>
              </w:rPr>
              <w:t>Hỗ trợ phát triển nguồn nhân lực có chất lượng; nâng cao năng lực quản lý; tư vấn, trợ giúp các cơ sở CNNT</w:t>
            </w:r>
          </w:p>
        </w:tc>
        <w:tc>
          <w:tcPr>
            <w:tcW w:w="562" w:type="dxa"/>
          </w:tcPr>
          <w:p w14:paraId="731BDFC6" w14:textId="77777777" w:rsidR="002B054D" w:rsidRPr="00C10A5F" w:rsidRDefault="002B054D" w:rsidP="001C266F">
            <w:pPr>
              <w:widowControl w:val="0"/>
              <w:autoSpaceDE w:val="0"/>
              <w:autoSpaceDN w:val="0"/>
              <w:spacing w:after="0" w:line="240" w:lineRule="auto"/>
              <w:rPr>
                <w:rFonts w:ascii="Times New Roman" w:eastAsia="Times New Roman" w:hAnsi="Times New Roman" w:cs="Times New Roman"/>
                <w:b/>
                <w:w w:val="50"/>
                <w:sz w:val="20"/>
                <w:szCs w:val="20"/>
                <w:lang w:val="vi"/>
              </w:rPr>
            </w:pPr>
          </w:p>
        </w:tc>
        <w:tc>
          <w:tcPr>
            <w:tcW w:w="537" w:type="dxa"/>
            <w:vAlign w:val="center"/>
          </w:tcPr>
          <w:p w14:paraId="0F64A2C6"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13" w:type="dxa"/>
            <w:vAlign w:val="center"/>
          </w:tcPr>
          <w:p w14:paraId="22C53284"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94" w:type="dxa"/>
            <w:vAlign w:val="center"/>
          </w:tcPr>
          <w:p w14:paraId="022FA85B"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446" w:type="dxa"/>
            <w:vAlign w:val="center"/>
          </w:tcPr>
          <w:p w14:paraId="795A5996"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604" w:type="dxa"/>
            <w:vAlign w:val="center"/>
          </w:tcPr>
          <w:p w14:paraId="1A2BC7FB"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91" w:type="dxa"/>
            <w:vAlign w:val="center"/>
          </w:tcPr>
          <w:p w14:paraId="1CA3B5BD"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604" w:type="dxa"/>
            <w:vAlign w:val="center"/>
          </w:tcPr>
          <w:p w14:paraId="4F7FC70F"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443" w:type="dxa"/>
            <w:vAlign w:val="center"/>
          </w:tcPr>
          <w:p w14:paraId="74047B83"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600" w:type="dxa"/>
            <w:vAlign w:val="center"/>
          </w:tcPr>
          <w:p w14:paraId="6B035476"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82" w:type="dxa"/>
            <w:vAlign w:val="center"/>
          </w:tcPr>
          <w:p w14:paraId="79CC2714"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604" w:type="dxa"/>
            <w:vAlign w:val="center"/>
          </w:tcPr>
          <w:p w14:paraId="28041FFB"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70" w:type="dxa"/>
            <w:vAlign w:val="center"/>
          </w:tcPr>
          <w:p w14:paraId="414BA172"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470" w:type="dxa"/>
            <w:vAlign w:val="center"/>
          </w:tcPr>
          <w:p w14:paraId="0D7D7446"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97" w:type="dxa"/>
            <w:vAlign w:val="center"/>
          </w:tcPr>
          <w:p w14:paraId="20E25D73"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88" w:type="dxa"/>
            <w:vAlign w:val="center"/>
          </w:tcPr>
          <w:p w14:paraId="2727CB36"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94" w:type="dxa"/>
            <w:vAlign w:val="center"/>
          </w:tcPr>
          <w:p w14:paraId="3CABA691"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423" w:type="dxa"/>
            <w:vAlign w:val="center"/>
          </w:tcPr>
          <w:p w14:paraId="2021DB40"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67" w:type="dxa"/>
            <w:vAlign w:val="center"/>
          </w:tcPr>
          <w:p w14:paraId="4DE4E02B"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67" w:type="dxa"/>
            <w:vAlign w:val="center"/>
          </w:tcPr>
          <w:p w14:paraId="6078BB1E"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97" w:type="dxa"/>
            <w:vAlign w:val="center"/>
          </w:tcPr>
          <w:p w14:paraId="12AF6483"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94" w:type="dxa"/>
            <w:vAlign w:val="center"/>
          </w:tcPr>
          <w:p w14:paraId="6DAFBDAB"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06" w:type="dxa"/>
            <w:vAlign w:val="center"/>
          </w:tcPr>
          <w:p w14:paraId="0A0C3F49" w14:textId="7777777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r>
      <w:tr w:rsidR="002B054D" w:rsidRPr="00C10A5F" w14:paraId="58A22F7B" w14:textId="77777777" w:rsidTr="001C266F">
        <w:trPr>
          <w:trHeight w:val="284"/>
        </w:trPr>
        <w:tc>
          <w:tcPr>
            <w:tcW w:w="386" w:type="dxa"/>
          </w:tcPr>
          <w:p w14:paraId="4E826C90" w14:textId="77777777" w:rsidR="002B054D" w:rsidRPr="00C10A5F" w:rsidRDefault="002B054D"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p>
          <w:p w14:paraId="7C8BB862" w14:textId="77777777" w:rsidR="002B054D" w:rsidRPr="00C10A5F" w:rsidRDefault="002B054D"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p>
          <w:p w14:paraId="172D9345" w14:textId="77777777" w:rsidR="002B054D" w:rsidRPr="00C10A5F" w:rsidRDefault="002B054D" w:rsidP="001C266F">
            <w:pPr>
              <w:widowControl w:val="0"/>
              <w:autoSpaceDE w:val="0"/>
              <w:autoSpaceDN w:val="0"/>
              <w:spacing w:before="117" w:after="0" w:line="240" w:lineRule="auto"/>
              <w:jc w:val="center"/>
              <w:rPr>
                <w:rFonts w:ascii="Times New Roman" w:eastAsia="Times New Roman" w:hAnsi="Times New Roman" w:cs="Times New Roman"/>
                <w:b/>
                <w:w w:val="50"/>
                <w:sz w:val="20"/>
                <w:szCs w:val="20"/>
                <w:lang w:val="vi"/>
              </w:rPr>
            </w:pPr>
          </w:p>
          <w:p w14:paraId="577AB031" w14:textId="4A7787B8" w:rsidR="002B054D" w:rsidRPr="00C10A5F" w:rsidRDefault="002B054D"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w:t>
            </w:r>
          </w:p>
        </w:tc>
        <w:tc>
          <w:tcPr>
            <w:tcW w:w="1457" w:type="dxa"/>
          </w:tcPr>
          <w:p w14:paraId="18C639B2" w14:textId="6B8FC1A5" w:rsidR="002B054D" w:rsidRPr="00D93154" w:rsidRDefault="002B054D" w:rsidP="001C266F">
            <w:pPr>
              <w:widowControl w:val="0"/>
              <w:autoSpaceDE w:val="0"/>
              <w:autoSpaceDN w:val="0"/>
              <w:spacing w:before="60" w:after="60" w:line="240" w:lineRule="auto"/>
              <w:ind w:left="108" w:right="96"/>
              <w:jc w:val="both"/>
              <w:rPr>
                <w:rFonts w:ascii="Times New Roman" w:eastAsia="Times New Roman" w:hAnsi="Times New Roman" w:cs="Times New Roman"/>
                <w:b/>
                <w:spacing w:val="-4"/>
                <w:w w:val="50"/>
                <w:sz w:val="20"/>
                <w:szCs w:val="20"/>
                <w:lang w:val="vi"/>
              </w:rPr>
            </w:pPr>
            <w:r w:rsidRPr="00D93154">
              <w:rPr>
                <w:rFonts w:ascii="Times New Roman" w:eastAsia="Times New Roman" w:hAnsi="Times New Roman" w:cs="Times New Roman"/>
                <w:spacing w:val="-4"/>
                <w:w w:val="50"/>
                <w:sz w:val="20"/>
                <w:szCs w:val="20"/>
                <w:lang w:val="vi"/>
              </w:rPr>
              <w:t>Hỗ trợ đào tạo, bồi dưỡng, cập nhật nâng cao kiến thức nâng cao tay nghề cho thợ giỏi, nghệ nhân tiểu thủ công nghiệp, truyền nghề cho người lao động.</w:t>
            </w:r>
          </w:p>
        </w:tc>
        <w:tc>
          <w:tcPr>
            <w:tcW w:w="562" w:type="dxa"/>
          </w:tcPr>
          <w:p w14:paraId="0504C756" w14:textId="77777777" w:rsidR="002B054D" w:rsidRPr="00C10A5F" w:rsidRDefault="002B054D"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p>
          <w:p w14:paraId="235FF367" w14:textId="77777777" w:rsidR="002B054D" w:rsidRPr="00C10A5F" w:rsidRDefault="002B054D"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p>
          <w:p w14:paraId="330982FF" w14:textId="77777777" w:rsidR="002B054D" w:rsidRPr="00C10A5F" w:rsidRDefault="002B054D" w:rsidP="001C266F">
            <w:pPr>
              <w:widowControl w:val="0"/>
              <w:autoSpaceDE w:val="0"/>
              <w:autoSpaceDN w:val="0"/>
              <w:spacing w:before="117" w:after="0" w:line="240" w:lineRule="auto"/>
              <w:jc w:val="center"/>
              <w:rPr>
                <w:rFonts w:ascii="Times New Roman" w:eastAsia="Times New Roman" w:hAnsi="Times New Roman" w:cs="Times New Roman"/>
                <w:b/>
                <w:w w:val="50"/>
                <w:sz w:val="20"/>
                <w:szCs w:val="20"/>
                <w:lang w:val="vi"/>
              </w:rPr>
            </w:pPr>
          </w:p>
          <w:p w14:paraId="07A018BD" w14:textId="0EF33C8B" w:rsidR="002B054D" w:rsidRPr="00C10A5F" w:rsidRDefault="002B054D"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Lớp</w:t>
            </w:r>
          </w:p>
        </w:tc>
        <w:tc>
          <w:tcPr>
            <w:tcW w:w="537" w:type="dxa"/>
            <w:vAlign w:val="center"/>
          </w:tcPr>
          <w:p w14:paraId="23E1D18B" w14:textId="634EB7AA"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4</w:t>
            </w:r>
          </w:p>
        </w:tc>
        <w:tc>
          <w:tcPr>
            <w:tcW w:w="513" w:type="dxa"/>
            <w:vAlign w:val="center"/>
          </w:tcPr>
          <w:p w14:paraId="293094E5" w14:textId="12CE94C2"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4" w:type="dxa"/>
            <w:vAlign w:val="center"/>
          </w:tcPr>
          <w:p w14:paraId="47CCCF09" w14:textId="6B4072A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446" w:type="dxa"/>
            <w:vAlign w:val="center"/>
          </w:tcPr>
          <w:p w14:paraId="172F6ECE" w14:textId="563F7171"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11BA82D8" w14:textId="515AA702"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w:t>
            </w:r>
          </w:p>
        </w:tc>
        <w:tc>
          <w:tcPr>
            <w:tcW w:w="591" w:type="dxa"/>
            <w:vAlign w:val="center"/>
          </w:tcPr>
          <w:p w14:paraId="3B3A602D" w14:textId="33774728"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498871AB" w14:textId="0636A7FF"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w:t>
            </w:r>
          </w:p>
        </w:tc>
        <w:tc>
          <w:tcPr>
            <w:tcW w:w="443" w:type="dxa"/>
            <w:vAlign w:val="center"/>
          </w:tcPr>
          <w:p w14:paraId="127D865D" w14:textId="47B132BC"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0" w:type="dxa"/>
            <w:vAlign w:val="center"/>
          </w:tcPr>
          <w:p w14:paraId="74985E12" w14:textId="3B1CA548"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w:t>
            </w:r>
          </w:p>
        </w:tc>
        <w:tc>
          <w:tcPr>
            <w:tcW w:w="582" w:type="dxa"/>
            <w:vAlign w:val="center"/>
          </w:tcPr>
          <w:p w14:paraId="145DD2E6" w14:textId="6A719E25"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6E708CDB" w14:textId="453267EF"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w:t>
            </w:r>
          </w:p>
        </w:tc>
        <w:tc>
          <w:tcPr>
            <w:tcW w:w="570" w:type="dxa"/>
            <w:vAlign w:val="center"/>
          </w:tcPr>
          <w:p w14:paraId="6ED89C73" w14:textId="61FB5B8D"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200</w:t>
            </w:r>
          </w:p>
        </w:tc>
        <w:tc>
          <w:tcPr>
            <w:tcW w:w="470" w:type="dxa"/>
            <w:vAlign w:val="center"/>
          </w:tcPr>
          <w:p w14:paraId="06F6E164" w14:textId="20774D0C"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7" w:type="dxa"/>
            <w:vAlign w:val="center"/>
          </w:tcPr>
          <w:p w14:paraId="48316550" w14:textId="563B98D9"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88" w:type="dxa"/>
            <w:vAlign w:val="center"/>
          </w:tcPr>
          <w:p w14:paraId="2A087971" w14:textId="0A64985B"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4" w:type="dxa"/>
            <w:vAlign w:val="center"/>
          </w:tcPr>
          <w:p w14:paraId="2227B38D" w14:textId="11B52B10"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50</w:t>
            </w:r>
          </w:p>
        </w:tc>
        <w:tc>
          <w:tcPr>
            <w:tcW w:w="423" w:type="dxa"/>
            <w:vAlign w:val="center"/>
          </w:tcPr>
          <w:p w14:paraId="681FF758" w14:textId="6873182E"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67" w:type="dxa"/>
            <w:vAlign w:val="center"/>
          </w:tcPr>
          <w:p w14:paraId="2D60E3FB" w14:textId="4295779E"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50</w:t>
            </w:r>
          </w:p>
        </w:tc>
        <w:tc>
          <w:tcPr>
            <w:tcW w:w="567" w:type="dxa"/>
            <w:vAlign w:val="center"/>
          </w:tcPr>
          <w:p w14:paraId="7916D511" w14:textId="0552758B"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7" w:type="dxa"/>
            <w:vAlign w:val="center"/>
          </w:tcPr>
          <w:p w14:paraId="4773FBC9" w14:textId="77777777" w:rsidR="002B054D" w:rsidRPr="00C10A5F" w:rsidRDefault="002B054D"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p>
          <w:p w14:paraId="7BF8F8EA" w14:textId="2F37CCC7"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50</w:t>
            </w:r>
          </w:p>
        </w:tc>
        <w:tc>
          <w:tcPr>
            <w:tcW w:w="594" w:type="dxa"/>
            <w:vAlign w:val="center"/>
          </w:tcPr>
          <w:p w14:paraId="0AB7C00B" w14:textId="77777777" w:rsidR="002B054D" w:rsidRPr="00C10A5F" w:rsidRDefault="002B054D"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p>
          <w:p w14:paraId="19722012" w14:textId="47F2DE5E"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06" w:type="dxa"/>
            <w:vAlign w:val="center"/>
          </w:tcPr>
          <w:p w14:paraId="4B49849B" w14:textId="77777777" w:rsidR="002B054D" w:rsidRPr="00C10A5F" w:rsidRDefault="002B054D"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p>
          <w:p w14:paraId="4A451E24" w14:textId="4A292280" w:rsidR="002B054D" w:rsidRPr="00C10A5F" w:rsidRDefault="002B054D"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50</w:t>
            </w:r>
          </w:p>
        </w:tc>
      </w:tr>
      <w:tr w:rsidR="000619D8" w:rsidRPr="00C10A5F" w14:paraId="03B54E09" w14:textId="77777777" w:rsidTr="001C266F">
        <w:trPr>
          <w:trHeight w:val="284"/>
        </w:trPr>
        <w:tc>
          <w:tcPr>
            <w:tcW w:w="386" w:type="dxa"/>
          </w:tcPr>
          <w:p w14:paraId="37AB1955" w14:textId="77777777" w:rsidR="000619D8" w:rsidRPr="00C10A5F" w:rsidRDefault="000619D8"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p>
          <w:p w14:paraId="39F79072" w14:textId="77777777" w:rsidR="000619D8" w:rsidRPr="00C10A5F" w:rsidRDefault="000619D8" w:rsidP="001C266F">
            <w:pPr>
              <w:widowControl w:val="0"/>
              <w:autoSpaceDE w:val="0"/>
              <w:autoSpaceDN w:val="0"/>
              <w:spacing w:before="104" w:after="0" w:line="240" w:lineRule="auto"/>
              <w:jc w:val="center"/>
              <w:rPr>
                <w:rFonts w:ascii="Times New Roman" w:eastAsia="Times New Roman" w:hAnsi="Times New Roman" w:cs="Times New Roman"/>
                <w:b/>
                <w:w w:val="50"/>
                <w:sz w:val="20"/>
                <w:szCs w:val="20"/>
                <w:lang w:val="vi"/>
              </w:rPr>
            </w:pPr>
          </w:p>
          <w:p w14:paraId="26A071EF" w14:textId="696D3297" w:rsidR="000619D8" w:rsidRPr="00C10A5F" w:rsidRDefault="000619D8"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w:t>
            </w:r>
          </w:p>
        </w:tc>
        <w:tc>
          <w:tcPr>
            <w:tcW w:w="1457" w:type="dxa"/>
          </w:tcPr>
          <w:p w14:paraId="743FB543" w14:textId="1D3AA825" w:rsidR="000619D8" w:rsidRPr="00C10A5F" w:rsidRDefault="000619D8" w:rsidP="001C266F">
            <w:pPr>
              <w:widowControl w:val="0"/>
              <w:autoSpaceDE w:val="0"/>
              <w:autoSpaceDN w:val="0"/>
              <w:spacing w:before="60" w:after="60" w:line="240" w:lineRule="auto"/>
              <w:ind w:left="108" w:right="96"/>
              <w:jc w:val="both"/>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Hỗ trợ thành lập doanh nghiệp sản xuất công nghiệp nông thôn tại các địa bàn có điều kiện kinh tế - xã hội khó khăn và đặc biệt khó khăn theo quy định của pháp luật</w:t>
            </w:r>
          </w:p>
        </w:tc>
        <w:tc>
          <w:tcPr>
            <w:tcW w:w="562" w:type="dxa"/>
            <w:vAlign w:val="center"/>
          </w:tcPr>
          <w:p w14:paraId="6769EC7A" w14:textId="77777777" w:rsidR="000619D8" w:rsidRPr="00C10A5F" w:rsidRDefault="000619D8" w:rsidP="001C266F">
            <w:pPr>
              <w:widowControl w:val="0"/>
              <w:autoSpaceDE w:val="0"/>
              <w:autoSpaceDN w:val="0"/>
              <w:spacing w:after="0" w:line="240" w:lineRule="auto"/>
              <w:jc w:val="center"/>
              <w:rPr>
                <w:rFonts w:ascii="Times New Roman" w:eastAsia="Times New Roman" w:hAnsi="Times New Roman" w:cs="Times New Roman"/>
                <w:w w:val="50"/>
                <w:sz w:val="20"/>
                <w:szCs w:val="20"/>
                <w:lang w:val="vi"/>
              </w:rPr>
            </w:pPr>
            <w:r w:rsidRPr="00C10A5F">
              <w:rPr>
                <w:rFonts w:ascii="Times New Roman" w:eastAsia="Times New Roman" w:hAnsi="Times New Roman" w:cs="Times New Roman"/>
                <w:w w:val="50"/>
                <w:sz w:val="20"/>
                <w:szCs w:val="20"/>
                <w:lang w:val="vi"/>
              </w:rPr>
              <w:t>Doanh</w:t>
            </w:r>
          </w:p>
          <w:p w14:paraId="4B19CA91" w14:textId="65A1F4DC" w:rsidR="000619D8" w:rsidRPr="00C10A5F" w:rsidRDefault="000619D8"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nghiệp</w:t>
            </w:r>
          </w:p>
        </w:tc>
        <w:tc>
          <w:tcPr>
            <w:tcW w:w="537" w:type="dxa"/>
            <w:vAlign w:val="center"/>
          </w:tcPr>
          <w:p w14:paraId="377D0700" w14:textId="370487D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6</w:t>
            </w:r>
          </w:p>
        </w:tc>
        <w:tc>
          <w:tcPr>
            <w:tcW w:w="513" w:type="dxa"/>
            <w:vAlign w:val="center"/>
          </w:tcPr>
          <w:p w14:paraId="52825B2C" w14:textId="61FF790C"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4" w:type="dxa"/>
            <w:vAlign w:val="center"/>
          </w:tcPr>
          <w:p w14:paraId="6DF08E75" w14:textId="26BA2ABF"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446" w:type="dxa"/>
            <w:vAlign w:val="center"/>
          </w:tcPr>
          <w:p w14:paraId="409618CA" w14:textId="468E1750"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5941C1A4" w14:textId="7ACE50B9"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1" w:type="dxa"/>
            <w:vAlign w:val="center"/>
          </w:tcPr>
          <w:p w14:paraId="4AAE9CA0" w14:textId="1A60F492"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27BB7D1E" w14:textId="27A1EC25"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2</w:t>
            </w:r>
          </w:p>
        </w:tc>
        <w:tc>
          <w:tcPr>
            <w:tcW w:w="443" w:type="dxa"/>
            <w:vAlign w:val="center"/>
          </w:tcPr>
          <w:p w14:paraId="5EBBBD51" w14:textId="3321155B"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0" w:type="dxa"/>
            <w:vAlign w:val="center"/>
          </w:tcPr>
          <w:p w14:paraId="635AA8F6" w14:textId="4F1EDA42"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2</w:t>
            </w:r>
          </w:p>
        </w:tc>
        <w:tc>
          <w:tcPr>
            <w:tcW w:w="582" w:type="dxa"/>
            <w:vAlign w:val="center"/>
          </w:tcPr>
          <w:p w14:paraId="2810CBB9" w14:textId="312F2512"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27643055" w14:textId="057A9565"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2</w:t>
            </w:r>
          </w:p>
        </w:tc>
        <w:tc>
          <w:tcPr>
            <w:tcW w:w="570" w:type="dxa"/>
            <w:vAlign w:val="center"/>
          </w:tcPr>
          <w:p w14:paraId="499EE23A" w14:textId="2EF53AE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60</w:t>
            </w:r>
          </w:p>
        </w:tc>
        <w:tc>
          <w:tcPr>
            <w:tcW w:w="470" w:type="dxa"/>
            <w:vAlign w:val="center"/>
          </w:tcPr>
          <w:p w14:paraId="6F59B17F" w14:textId="67172A76"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7" w:type="dxa"/>
            <w:vAlign w:val="center"/>
          </w:tcPr>
          <w:p w14:paraId="5EFB3A97" w14:textId="075F7C6E"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88" w:type="dxa"/>
            <w:vAlign w:val="center"/>
          </w:tcPr>
          <w:p w14:paraId="67038A98" w14:textId="6EDA3A78"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4" w:type="dxa"/>
            <w:vAlign w:val="center"/>
          </w:tcPr>
          <w:p w14:paraId="0DE8DDF6" w14:textId="310F2572"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423" w:type="dxa"/>
            <w:vAlign w:val="center"/>
          </w:tcPr>
          <w:p w14:paraId="3997D9B2" w14:textId="18A97A08"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67" w:type="dxa"/>
            <w:vAlign w:val="center"/>
          </w:tcPr>
          <w:p w14:paraId="11874567" w14:textId="748F7068"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20</w:t>
            </w:r>
          </w:p>
        </w:tc>
        <w:tc>
          <w:tcPr>
            <w:tcW w:w="567" w:type="dxa"/>
            <w:vAlign w:val="center"/>
          </w:tcPr>
          <w:p w14:paraId="0D7E3BB1" w14:textId="282A4D70"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7" w:type="dxa"/>
            <w:vAlign w:val="center"/>
          </w:tcPr>
          <w:p w14:paraId="3EC49C6A" w14:textId="2BAC3932"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20</w:t>
            </w:r>
          </w:p>
        </w:tc>
        <w:tc>
          <w:tcPr>
            <w:tcW w:w="594" w:type="dxa"/>
            <w:vAlign w:val="center"/>
          </w:tcPr>
          <w:p w14:paraId="17B1614E" w14:textId="0AD11F31"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06" w:type="dxa"/>
            <w:vAlign w:val="center"/>
          </w:tcPr>
          <w:p w14:paraId="0AEEBC2A" w14:textId="23AD5651"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20</w:t>
            </w:r>
          </w:p>
        </w:tc>
      </w:tr>
      <w:tr w:rsidR="000619D8" w:rsidRPr="00C10A5F" w14:paraId="55BB1635" w14:textId="77777777" w:rsidTr="001C266F">
        <w:trPr>
          <w:trHeight w:val="284"/>
        </w:trPr>
        <w:tc>
          <w:tcPr>
            <w:tcW w:w="386" w:type="dxa"/>
          </w:tcPr>
          <w:p w14:paraId="4BD51773" w14:textId="77777777" w:rsidR="000619D8" w:rsidRPr="00C10A5F" w:rsidRDefault="000619D8" w:rsidP="001C266F">
            <w:pPr>
              <w:widowControl w:val="0"/>
              <w:autoSpaceDE w:val="0"/>
              <w:autoSpaceDN w:val="0"/>
              <w:spacing w:before="78" w:after="0" w:line="240" w:lineRule="auto"/>
              <w:jc w:val="center"/>
              <w:rPr>
                <w:rFonts w:ascii="Times New Roman" w:eastAsia="Times New Roman" w:hAnsi="Times New Roman" w:cs="Times New Roman"/>
                <w:b/>
                <w:w w:val="50"/>
                <w:sz w:val="20"/>
                <w:szCs w:val="20"/>
                <w:lang w:val="vi"/>
              </w:rPr>
            </w:pPr>
          </w:p>
          <w:p w14:paraId="6EA8ED07" w14:textId="48F16F31" w:rsidR="000619D8" w:rsidRPr="00C10A5F" w:rsidRDefault="000619D8"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5</w:t>
            </w:r>
          </w:p>
        </w:tc>
        <w:tc>
          <w:tcPr>
            <w:tcW w:w="1457" w:type="dxa"/>
          </w:tcPr>
          <w:p w14:paraId="619A0B72" w14:textId="71439186" w:rsidR="000619D8" w:rsidRPr="00D74B44" w:rsidRDefault="000619D8" w:rsidP="001C266F">
            <w:pPr>
              <w:widowControl w:val="0"/>
              <w:autoSpaceDE w:val="0"/>
              <w:autoSpaceDN w:val="0"/>
              <w:spacing w:before="60" w:after="60" w:line="240" w:lineRule="auto"/>
              <w:ind w:left="108" w:right="96"/>
              <w:jc w:val="both"/>
              <w:rPr>
                <w:rFonts w:ascii="Times New Roman" w:eastAsia="Times New Roman" w:hAnsi="Times New Roman" w:cs="Times New Roman"/>
                <w:b/>
                <w:spacing w:val="-8"/>
                <w:w w:val="50"/>
                <w:sz w:val="20"/>
                <w:szCs w:val="20"/>
                <w:lang w:val="vi"/>
              </w:rPr>
            </w:pPr>
            <w:r w:rsidRPr="00D74B44">
              <w:rPr>
                <w:rFonts w:ascii="Times New Roman" w:eastAsia="Times New Roman" w:hAnsi="Times New Roman" w:cs="Times New Roman"/>
                <w:b/>
                <w:spacing w:val="-8"/>
                <w:w w:val="50"/>
                <w:sz w:val="20"/>
                <w:szCs w:val="20"/>
                <w:lang w:val="vi"/>
              </w:rPr>
              <w:t>Hỗ trợ tư vấn thông tin phát triển CNNT; công tác truyền thông</w:t>
            </w:r>
          </w:p>
        </w:tc>
        <w:tc>
          <w:tcPr>
            <w:tcW w:w="562" w:type="dxa"/>
          </w:tcPr>
          <w:p w14:paraId="6DB5EF73" w14:textId="77777777" w:rsidR="000619D8" w:rsidRPr="00C10A5F" w:rsidRDefault="000619D8" w:rsidP="001C266F">
            <w:pPr>
              <w:widowControl w:val="0"/>
              <w:autoSpaceDE w:val="0"/>
              <w:autoSpaceDN w:val="0"/>
              <w:spacing w:after="0" w:line="240" w:lineRule="auto"/>
              <w:rPr>
                <w:rFonts w:ascii="Times New Roman" w:eastAsia="Times New Roman" w:hAnsi="Times New Roman" w:cs="Times New Roman"/>
                <w:b/>
                <w:w w:val="50"/>
                <w:sz w:val="20"/>
                <w:szCs w:val="20"/>
                <w:lang w:val="vi"/>
              </w:rPr>
            </w:pPr>
          </w:p>
        </w:tc>
        <w:tc>
          <w:tcPr>
            <w:tcW w:w="537" w:type="dxa"/>
            <w:vAlign w:val="center"/>
          </w:tcPr>
          <w:p w14:paraId="77B00336"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13" w:type="dxa"/>
            <w:vAlign w:val="center"/>
          </w:tcPr>
          <w:p w14:paraId="3678394F"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94" w:type="dxa"/>
            <w:vAlign w:val="center"/>
          </w:tcPr>
          <w:p w14:paraId="3D3B6DEE"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446" w:type="dxa"/>
            <w:vAlign w:val="center"/>
          </w:tcPr>
          <w:p w14:paraId="2BF52252"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604" w:type="dxa"/>
            <w:vAlign w:val="center"/>
          </w:tcPr>
          <w:p w14:paraId="76327BFA"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91" w:type="dxa"/>
            <w:vAlign w:val="center"/>
          </w:tcPr>
          <w:p w14:paraId="09CB1E02"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604" w:type="dxa"/>
            <w:vAlign w:val="center"/>
          </w:tcPr>
          <w:p w14:paraId="504AF3B0"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443" w:type="dxa"/>
            <w:vAlign w:val="center"/>
          </w:tcPr>
          <w:p w14:paraId="66739348"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600" w:type="dxa"/>
            <w:vAlign w:val="center"/>
          </w:tcPr>
          <w:p w14:paraId="7AE62405"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82" w:type="dxa"/>
            <w:vAlign w:val="center"/>
          </w:tcPr>
          <w:p w14:paraId="6A00BF1D"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604" w:type="dxa"/>
            <w:vAlign w:val="center"/>
          </w:tcPr>
          <w:p w14:paraId="39B09992"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70" w:type="dxa"/>
            <w:vAlign w:val="center"/>
          </w:tcPr>
          <w:p w14:paraId="47004E4E"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470" w:type="dxa"/>
            <w:vAlign w:val="center"/>
          </w:tcPr>
          <w:p w14:paraId="71C8DF20"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97" w:type="dxa"/>
            <w:vAlign w:val="center"/>
          </w:tcPr>
          <w:p w14:paraId="4224B1D5"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88" w:type="dxa"/>
            <w:vAlign w:val="center"/>
          </w:tcPr>
          <w:p w14:paraId="14C6FEBD"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94" w:type="dxa"/>
            <w:vAlign w:val="center"/>
          </w:tcPr>
          <w:p w14:paraId="312761A4"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423" w:type="dxa"/>
            <w:vAlign w:val="center"/>
          </w:tcPr>
          <w:p w14:paraId="4ED9A745"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67" w:type="dxa"/>
            <w:vAlign w:val="center"/>
          </w:tcPr>
          <w:p w14:paraId="0EF2E1FA"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67" w:type="dxa"/>
            <w:vAlign w:val="center"/>
          </w:tcPr>
          <w:p w14:paraId="16D3FA7B"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97" w:type="dxa"/>
            <w:vAlign w:val="center"/>
          </w:tcPr>
          <w:p w14:paraId="5D3CFF2C"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94" w:type="dxa"/>
            <w:vAlign w:val="center"/>
          </w:tcPr>
          <w:p w14:paraId="0816278F"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06" w:type="dxa"/>
            <w:vAlign w:val="center"/>
          </w:tcPr>
          <w:p w14:paraId="54F853FE"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r>
      <w:tr w:rsidR="000619D8" w:rsidRPr="00C10A5F" w14:paraId="1D2E8B5A" w14:textId="77777777" w:rsidTr="001C266F">
        <w:trPr>
          <w:trHeight w:val="284"/>
        </w:trPr>
        <w:tc>
          <w:tcPr>
            <w:tcW w:w="386" w:type="dxa"/>
          </w:tcPr>
          <w:p w14:paraId="4832C301" w14:textId="77777777" w:rsidR="000619D8" w:rsidRPr="00C10A5F" w:rsidRDefault="000619D8"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p>
          <w:p w14:paraId="5E6FEAFB" w14:textId="77777777" w:rsidR="000619D8" w:rsidRPr="00C10A5F" w:rsidRDefault="000619D8" w:rsidP="001C266F">
            <w:pPr>
              <w:widowControl w:val="0"/>
              <w:autoSpaceDE w:val="0"/>
              <w:autoSpaceDN w:val="0"/>
              <w:spacing w:before="79" w:after="0" w:line="240" w:lineRule="auto"/>
              <w:jc w:val="center"/>
              <w:rPr>
                <w:rFonts w:ascii="Times New Roman" w:eastAsia="Times New Roman" w:hAnsi="Times New Roman" w:cs="Times New Roman"/>
                <w:b/>
                <w:w w:val="50"/>
                <w:sz w:val="20"/>
                <w:szCs w:val="20"/>
                <w:lang w:val="vi"/>
              </w:rPr>
            </w:pPr>
          </w:p>
          <w:p w14:paraId="4EA78B67" w14:textId="0696956D" w:rsidR="000619D8" w:rsidRPr="00C10A5F" w:rsidRDefault="000619D8"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w:t>
            </w:r>
          </w:p>
        </w:tc>
        <w:tc>
          <w:tcPr>
            <w:tcW w:w="1457" w:type="dxa"/>
          </w:tcPr>
          <w:p w14:paraId="0C9BC7F6" w14:textId="59EF1BD6" w:rsidR="000619D8" w:rsidRPr="00C10A5F" w:rsidRDefault="000619D8" w:rsidP="001C266F">
            <w:pPr>
              <w:widowControl w:val="0"/>
              <w:autoSpaceDE w:val="0"/>
              <w:autoSpaceDN w:val="0"/>
              <w:spacing w:before="60" w:after="60" w:line="240" w:lineRule="auto"/>
              <w:ind w:left="108" w:right="96"/>
              <w:jc w:val="both"/>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Thực hiện xây dựng chương trình truyền hình, truyền thanh tuyên truyền, phổ biến chính sách phát triển công nghiệp - tiểu thủ công nghiệp</w:t>
            </w:r>
          </w:p>
        </w:tc>
        <w:tc>
          <w:tcPr>
            <w:tcW w:w="562" w:type="dxa"/>
            <w:vAlign w:val="center"/>
          </w:tcPr>
          <w:p w14:paraId="4F52DE2A" w14:textId="2C03F990" w:rsidR="000619D8" w:rsidRPr="00C10A5F" w:rsidRDefault="000619D8" w:rsidP="001C266F">
            <w:pPr>
              <w:widowControl w:val="0"/>
              <w:autoSpaceDE w:val="0"/>
              <w:autoSpaceDN w:val="0"/>
              <w:spacing w:after="0" w:line="240" w:lineRule="auto"/>
              <w:ind w:left="-3"/>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Chương trình</w:t>
            </w:r>
          </w:p>
        </w:tc>
        <w:tc>
          <w:tcPr>
            <w:tcW w:w="537" w:type="dxa"/>
            <w:vAlign w:val="center"/>
          </w:tcPr>
          <w:p w14:paraId="3921DB22" w14:textId="6E0686CB"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4</w:t>
            </w:r>
          </w:p>
        </w:tc>
        <w:tc>
          <w:tcPr>
            <w:tcW w:w="513" w:type="dxa"/>
            <w:vAlign w:val="center"/>
          </w:tcPr>
          <w:p w14:paraId="62E07414" w14:textId="4394C574"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4" w:type="dxa"/>
            <w:vAlign w:val="center"/>
          </w:tcPr>
          <w:p w14:paraId="57D1FD1B" w14:textId="39FC722B"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446" w:type="dxa"/>
            <w:vAlign w:val="center"/>
          </w:tcPr>
          <w:p w14:paraId="2DE7C67B" w14:textId="075B4194"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2FB63613" w14:textId="30091DBF"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w:t>
            </w:r>
          </w:p>
        </w:tc>
        <w:tc>
          <w:tcPr>
            <w:tcW w:w="591" w:type="dxa"/>
            <w:vAlign w:val="center"/>
          </w:tcPr>
          <w:p w14:paraId="7C454520" w14:textId="1D11964D"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0879CEBF" w14:textId="55EC6B95"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w:t>
            </w:r>
          </w:p>
        </w:tc>
        <w:tc>
          <w:tcPr>
            <w:tcW w:w="443" w:type="dxa"/>
            <w:vAlign w:val="center"/>
          </w:tcPr>
          <w:p w14:paraId="43FD1B13" w14:textId="73281A93"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0" w:type="dxa"/>
            <w:vAlign w:val="center"/>
          </w:tcPr>
          <w:p w14:paraId="60048FC0" w14:textId="0FB09C50"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w:t>
            </w:r>
          </w:p>
        </w:tc>
        <w:tc>
          <w:tcPr>
            <w:tcW w:w="582" w:type="dxa"/>
            <w:vAlign w:val="center"/>
          </w:tcPr>
          <w:p w14:paraId="2A0BAF83" w14:textId="0980EF96"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1D590A9C" w14:textId="61E12C43"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w:t>
            </w:r>
          </w:p>
        </w:tc>
        <w:tc>
          <w:tcPr>
            <w:tcW w:w="570" w:type="dxa"/>
            <w:vAlign w:val="center"/>
          </w:tcPr>
          <w:p w14:paraId="7BF8CA3A" w14:textId="23A9094F"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200</w:t>
            </w:r>
          </w:p>
        </w:tc>
        <w:tc>
          <w:tcPr>
            <w:tcW w:w="470" w:type="dxa"/>
            <w:vAlign w:val="center"/>
          </w:tcPr>
          <w:p w14:paraId="1272FED2" w14:textId="19E5DEBA"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7" w:type="dxa"/>
            <w:vAlign w:val="center"/>
          </w:tcPr>
          <w:p w14:paraId="60A6798E" w14:textId="01E63ED8"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88" w:type="dxa"/>
            <w:vAlign w:val="center"/>
          </w:tcPr>
          <w:p w14:paraId="6D92306C" w14:textId="11B05F81"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4" w:type="dxa"/>
            <w:vAlign w:val="center"/>
          </w:tcPr>
          <w:p w14:paraId="1C589865" w14:textId="27A3146B"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50</w:t>
            </w:r>
          </w:p>
        </w:tc>
        <w:tc>
          <w:tcPr>
            <w:tcW w:w="423" w:type="dxa"/>
            <w:vAlign w:val="center"/>
          </w:tcPr>
          <w:p w14:paraId="0DDB2998" w14:textId="1F7AACE5"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67" w:type="dxa"/>
            <w:vAlign w:val="center"/>
          </w:tcPr>
          <w:p w14:paraId="2BD769F6" w14:textId="4E8916B9"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50</w:t>
            </w:r>
          </w:p>
        </w:tc>
        <w:tc>
          <w:tcPr>
            <w:tcW w:w="567" w:type="dxa"/>
            <w:vAlign w:val="center"/>
          </w:tcPr>
          <w:p w14:paraId="0208CF9F" w14:textId="54B9F525"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7" w:type="dxa"/>
            <w:vAlign w:val="center"/>
          </w:tcPr>
          <w:p w14:paraId="2711C4A8" w14:textId="39A36FA9"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50</w:t>
            </w:r>
          </w:p>
        </w:tc>
        <w:tc>
          <w:tcPr>
            <w:tcW w:w="594" w:type="dxa"/>
            <w:vAlign w:val="center"/>
          </w:tcPr>
          <w:p w14:paraId="6FB215DB" w14:textId="51566F9D"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06" w:type="dxa"/>
            <w:vAlign w:val="center"/>
          </w:tcPr>
          <w:p w14:paraId="1DFD6593" w14:textId="7598E8E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50</w:t>
            </w:r>
          </w:p>
        </w:tc>
      </w:tr>
      <w:tr w:rsidR="000619D8" w:rsidRPr="00C10A5F" w14:paraId="763C09FB" w14:textId="77777777" w:rsidTr="001C266F">
        <w:trPr>
          <w:trHeight w:val="284"/>
        </w:trPr>
        <w:tc>
          <w:tcPr>
            <w:tcW w:w="386" w:type="dxa"/>
          </w:tcPr>
          <w:p w14:paraId="062BE440" w14:textId="77777777" w:rsidR="000619D8" w:rsidRPr="00C10A5F" w:rsidRDefault="000619D8"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p>
          <w:p w14:paraId="5CE02851" w14:textId="77777777" w:rsidR="000619D8" w:rsidRPr="00C10A5F" w:rsidRDefault="000619D8"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p>
          <w:p w14:paraId="7342555C" w14:textId="1E7786B1" w:rsidR="000619D8" w:rsidRPr="00C10A5F" w:rsidRDefault="000619D8"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w:t>
            </w:r>
          </w:p>
        </w:tc>
        <w:tc>
          <w:tcPr>
            <w:tcW w:w="1457" w:type="dxa"/>
          </w:tcPr>
          <w:p w14:paraId="52D190C6" w14:textId="70053F2F" w:rsidR="000619D8" w:rsidRPr="00D74B44" w:rsidRDefault="000619D8" w:rsidP="001C266F">
            <w:pPr>
              <w:widowControl w:val="0"/>
              <w:autoSpaceDE w:val="0"/>
              <w:autoSpaceDN w:val="0"/>
              <w:spacing w:before="60" w:after="60" w:line="240" w:lineRule="auto"/>
              <w:ind w:left="108" w:right="96"/>
              <w:jc w:val="both"/>
              <w:rPr>
                <w:rFonts w:ascii="Times New Roman" w:eastAsia="Times New Roman" w:hAnsi="Times New Roman" w:cs="Times New Roman"/>
                <w:b/>
                <w:spacing w:val="-4"/>
                <w:w w:val="50"/>
                <w:sz w:val="20"/>
                <w:szCs w:val="20"/>
                <w:lang w:val="vi"/>
              </w:rPr>
            </w:pPr>
            <w:r w:rsidRPr="00D74B44">
              <w:rPr>
                <w:rFonts w:ascii="Times New Roman" w:eastAsia="Times New Roman" w:hAnsi="Times New Roman" w:cs="Times New Roman"/>
                <w:spacing w:val="-4"/>
                <w:w w:val="50"/>
                <w:sz w:val="20"/>
                <w:szCs w:val="20"/>
                <w:lang w:val="vi"/>
              </w:rPr>
              <w:t>Xuất bản bản tin, ấn phẩm về các hoạt động trong sản xuất công nghiệp - tiểu thủ công nghiệp</w:t>
            </w:r>
          </w:p>
        </w:tc>
        <w:tc>
          <w:tcPr>
            <w:tcW w:w="562" w:type="dxa"/>
          </w:tcPr>
          <w:p w14:paraId="1455E9C9" w14:textId="77777777" w:rsidR="000619D8" w:rsidRPr="00C10A5F" w:rsidRDefault="000619D8"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p>
          <w:p w14:paraId="3EF6734D" w14:textId="77777777" w:rsidR="000619D8" w:rsidRPr="00C10A5F" w:rsidRDefault="000619D8"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p>
          <w:p w14:paraId="4CABDA90" w14:textId="0FB21C0E" w:rsidR="000619D8" w:rsidRPr="00C10A5F" w:rsidRDefault="000619D8"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Bản tin</w:t>
            </w:r>
          </w:p>
        </w:tc>
        <w:tc>
          <w:tcPr>
            <w:tcW w:w="537" w:type="dxa"/>
            <w:vAlign w:val="center"/>
          </w:tcPr>
          <w:p w14:paraId="77ECAFF5" w14:textId="55D0D9B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5.000</w:t>
            </w:r>
          </w:p>
        </w:tc>
        <w:tc>
          <w:tcPr>
            <w:tcW w:w="513" w:type="dxa"/>
            <w:vAlign w:val="center"/>
          </w:tcPr>
          <w:p w14:paraId="4E274E8D" w14:textId="3E1A5821"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4" w:type="dxa"/>
            <w:vAlign w:val="center"/>
          </w:tcPr>
          <w:p w14:paraId="54FD5D80" w14:textId="4C546295"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446" w:type="dxa"/>
            <w:vAlign w:val="center"/>
          </w:tcPr>
          <w:p w14:paraId="16F8CF05" w14:textId="347BFCB0"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622AAC49" w14:textId="3CAF528C"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1" w:type="dxa"/>
            <w:vAlign w:val="center"/>
          </w:tcPr>
          <w:p w14:paraId="1A205293" w14:textId="6A284079"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650C9403" w14:textId="4D8A4954"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2.500</w:t>
            </w:r>
          </w:p>
        </w:tc>
        <w:tc>
          <w:tcPr>
            <w:tcW w:w="443" w:type="dxa"/>
            <w:vAlign w:val="center"/>
          </w:tcPr>
          <w:p w14:paraId="2E97234A" w14:textId="27EC059A"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0" w:type="dxa"/>
            <w:vAlign w:val="center"/>
          </w:tcPr>
          <w:p w14:paraId="77318C72" w14:textId="46F9A308"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2.500</w:t>
            </w:r>
          </w:p>
        </w:tc>
        <w:tc>
          <w:tcPr>
            <w:tcW w:w="582" w:type="dxa"/>
            <w:vAlign w:val="center"/>
          </w:tcPr>
          <w:p w14:paraId="42E5E4F4" w14:textId="560206BF"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088D4214" w14:textId="3BD44AC8"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70" w:type="dxa"/>
            <w:vAlign w:val="center"/>
          </w:tcPr>
          <w:p w14:paraId="2E2CC026" w14:textId="4AF67755"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250</w:t>
            </w:r>
          </w:p>
        </w:tc>
        <w:tc>
          <w:tcPr>
            <w:tcW w:w="470" w:type="dxa"/>
            <w:vAlign w:val="center"/>
          </w:tcPr>
          <w:p w14:paraId="05D44534" w14:textId="543DB020"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7" w:type="dxa"/>
            <w:vAlign w:val="center"/>
          </w:tcPr>
          <w:p w14:paraId="3B6F95BC" w14:textId="745E7D9C"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88" w:type="dxa"/>
            <w:vAlign w:val="center"/>
          </w:tcPr>
          <w:p w14:paraId="42D02FD4" w14:textId="324A3E15" w:rsidR="000619D8" w:rsidRPr="00C10A5F" w:rsidRDefault="00275204" w:rsidP="001C266F">
            <w:pPr>
              <w:widowControl w:val="0"/>
              <w:autoSpaceDE w:val="0"/>
              <w:autoSpaceDN w:val="0"/>
              <w:spacing w:before="69" w:after="0" w:line="240" w:lineRule="auto"/>
              <w:jc w:val="center"/>
              <w:rPr>
                <w:rFonts w:ascii="Times New Roman" w:eastAsia="Times New Roman" w:hAnsi="Times New Roman" w:cs="Times New Roman"/>
                <w:bCs/>
                <w:w w:val="50"/>
                <w:sz w:val="20"/>
                <w:szCs w:val="20"/>
              </w:rPr>
            </w:pPr>
            <w:r w:rsidRPr="00C10A5F">
              <w:rPr>
                <w:rFonts w:ascii="Times New Roman" w:eastAsia="Times New Roman" w:hAnsi="Times New Roman" w:cs="Times New Roman"/>
                <w:bCs/>
                <w:w w:val="50"/>
                <w:sz w:val="20"/>
                <w:szCs w:val="20"/>
              </w:rPr>
              <w:t>0</w:t>
            </w:r>
          </w:p>
        </w:tc>
        <w:tc>
          <w:tcPr>
            <w:tcW w:w="594" w:type="dxa"/>
            <w:vAlign w:val="center"/>
          </w:tcPr>
          <w:p w14:paraId="47C7AC62" w14:textId="666C830F"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423" w:type="dxa"/>
            <w:vAlign w:val="center"/>
          </w:tcPr>
          <w:p w14:paraId="522D19AC" w14:textId="006090CE"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67" w:type="dxa"/>
            <w:vAlign w:val="center"/>
          </w:tcPr>
          <w:p w14:paraId="273EAECE" w14:textId="47C8D766"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125</w:t>
            </w:r>
          </w:p>
        </w:tc>
        <w:tc>
          <w:tcPr>
            <w:tcW w:w="567" w:type="dxa"/>
            <w:vAlign w:val="center"/>
          </w:tcPr>
          <w:p w14:paraId="2AC4EE14" w14:textId="3B537802"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7" w:type="dxa"/>
            <w:vAlign w:val="center"/>
          </w:tcPr>
          <w:p w14:paraId="5FEE358D" w14:textId="26061A46"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125</w:t>
            </w:r>
          </w:p>
        </w:tc>
        <w:tc>
          <w:tcPr>
            <w:tcW w:w="594" w:type="dxa"/>
            <w:vAlign w:val="center"/>
          </w:tcPr>
          <w:p w14:paraId="50895C94" w14:textId="563202BC"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06" w:type="dxa"/>
            <w:vAlign w:val="center"/>
          </w:tcPr>
          <w:p w14:paraId="40B18B5B" w14:textId="64E75EBF"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r>
      <w:tr w:rsidR="000619D8" w:rsidRPr="00C10A5F" w14:paraId="14F2230A" w14:textId="77777777" w:rsidTr="001C266F">
        <w:trPr>
          <w:trHeight w:val="284"/>
        </w:trPr>
        <w:tc>
          <w:tcPr>
            <w:tcW w:w="386" w:type="dxa"/>
          </w:tcPr>
          <w:p w14:paraId="1B2AB7F4" w14:textId="77777777" w:rsidR="000619D8" w:rsidRPr="00C10A5F" w:rsidRDefault="000619D8" w:rsidP="001C266F">
            <w:pPr>
              <w:widowControl w:val="0"/>
              <w:autoSpaceDE w:val="0"/>
              <w:autoSpaceDN w:val="0"/>
              <w:spacing w:before="108" w:after="0" w:line="240" w:lineRule="auto"/>
              <w:jc w:val="center"/>
              <w:rPr>
                <w:rFonts w:ascii="Times New Roman" w:eastAsia="Times New Roman" w:hAnsi="Times New Roman" w:cs="Times New Roman"/>
                <w:b/>
                <w:w w:val="50"/>
                <w:sz w:val="20"/>
                <w:szCs w:val="20"/>
                <w:lang w:val="vi"/>
              </w:rPr>
            </w:pPr>
          </w:p>
          <w:p w14:paraId="2D039D58" w14:textId="50DFDB10" w:rsidR="000619D8" w:rsidRPr="00C10A5F" w:rsidRDefault="000619D8"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w:t>
            </w:r>
          </w:p>
        </w:tc>
        <w:tc>
          <w:tcPr>
            <w:tcW w:w="1457" w:type="dxa"/>
          </w:tcPr>
          <w:p w14:paraId="7EB80192" w14:textId="36E3E355" w:rsidR="000619D8" w:rsidRPr="00C10A5F" w:rsidRDefault="000619D8" w:rsidP="001C266F">
            <w:pPr>
              <w:widowControl w:val="0"/>
              <w:autoSpaceDE w:val="0"/>
              <w:autoSpaceDN w:val="0"/>
              <w:spacing w:before="60" w:after="60" w:line="240" w:lineRule="auto"/>
              <w:ind w:left="108" w:right="96"/>
              <w:jc w:val="both"/>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Tổ chức chương trình tuyên truyền sử dụng năng lượng tiết kiệm, hiệu quả</w:t>
            </w:r>
          </w:p>
        </w:tc>
        <w:tc>
          <w:tcPr>
            <w:tcW w:w="562" w:type="dxa"/>
          </w:tcPr>
          <w:p w14:paraId="5F950AA5" w14:textId="77777777" w:rsidR="000619D8" w:rsidRPr="00C10A5F" w:rsidRDefault="000619D8" w:rsidP="001C266F">
            <w:pPr>
              <w:widowControl w:val="0"/>
              <w:autoSpaceDE w:val="0"/>
              <w:autoSpaceDN w:val="0"/>
              <w:spacing w:before="39" w:after="0" w:line="240" w:lineRule="auto"/>
              <w:jc w:val="center"/>
              <w:rPr>
                <w:rFonts w:ascii="Times New Roman" w:eastAsia="Times New Roman" w:hAnsi="Times New Roman" w:cs="Times New Roman"/>
                <w:b/>
                <w:w w:val="50"/>
                <w:sz w:val="20"/>
                <w:szCs w:val="20"/>
                <w:lang w:val="vi"/>
              </w:rPr>
            </w:pPr>
          </w:p>
          <w:p w14:paraId="74213E9D" w14:textId="55D997FD" w:rsidR="000619D8" w:rsidRPr="00C10A5F" w:rsidRDefault="000619D8"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Hội</w:t>
            </w:r>
            <w:r w:rsidR="00275204" w:rsidRPr="00C10A5F">
              <w:rPr>
                <w:rFonts w:ascii="Times New Roman" w:eastAsia="Times New Roman" w:hAnsi="Times New Roman" w:cs="Times New Roman"/>
                <w:w w:val="50"/>
                <w:sz w:val="20"/>
                <w:szCs w:val="20"/>
              </w:rPr>
              <w:t xml:space="preserve"> </w:t>
            </w:r>
            <w:r w:rsidRPr="00C10A5F">
              <w:rPr>
                <w:rFonts w:ascii="Times New Roman" w:eastAsia="Times New Roman" w:hAnsi="Times New Roman" w:cs="Times New Roman"/>
                <w:w w:val="50"/>
                <w:sz w:val="20"/>
                <w:szCs w:val="20"/>
                <w:lang w:val="vi"/>
              </w:rPr>
              <w:t>nghị</w:t>
            </w:r>
          </w:p>
        </w:tc>
        <w:tc>
          <w:tcPr>
            <w:tcW w:w="537" w:type="dxa"/>
            <w:vAlign w:val="center"/>
          </w:tcPr>
          <w:p w14:paraId="3A6C018D" w14:textId="0E3D67E2"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24</w:t>
            </w:r>
          </w:p>
        </w:tc>
        <w:tc>
          <w:tcPr>
            <w:tcW w:w="513" w:type="dxa"/>
            <w:vAlign w:val="center"/>
          </w:tcPr>
          <w:p w14:paraId="5C844315" w14:textId="431C112F"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4" w:type="dxa"/>
            <w:vAlign w:val="center"/>
          </w:tcPr>
          <w:p w14:paraId="590E53B2" w14:textId="7EE363A6"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4</w:t>
            </w:r>
          </w:p>
        </w:tc>
        <w:tc>
          <w:tcPr>
            <w:tcW w:w="446" w:type="dxa"/>
            <w:vAlign w:val="center"/>
          </w:tcPr>
          <w:p w14:paraId="15ADB00E" w14:textId="74BF882D"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4347BB23" w14:textId="663264A9"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5</w:t>
            </w:r>
          </w:p>
        </w:tc>
        <w:tc>
          <w:tcPr>
            <w:tcW w:w="591" w:type="dxa"/>
            <w:vAlign w:val="center"/>
          </w:tcPr>
          <w:p w14:paraId="31E31471" w14:textId="34BDF62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6F940E03" w14:textId="684A36EF"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5</w:t>
            </w:r>
          </w:p>
        </w:tc>
        <w:tc>
          <w:tcPr>
            <w:tcW w:w="443" w:type="dxa"/>
            <w:vAlign w:val="center"/>
          </w:tcPr>
          <w:p w14:paraId="1DEA7690" w14:textId="2BA56E42"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0" w:type="dxa"/>
            <w:vAlign w:val="center"/>
          </w:tcPr>
          <w:p w14:paraId="46D33453" w14:textId="49D01609"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5</w:t>
            </w:r>
          </w:p>
        </w:tc>
        <w:tc>
          <w:tcPr>
            <w:tcW w:w="582" w:type="dxa"/>
            <w:vAlign w:val="center"/>
          </w:tcPr>
          <w:p w14:paraId="2F8B2EF7" w14:textId="07D58315"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09959945" w14:textId="5029E48E"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5</w:t>
            </w:r>
          </w:p>
        </w:tc>
        <w:tc>
          <w:tcPr>
            <w:tcW w:w="570" w:type="dxa"/>
            <w:vAlign w:val="center"/>
          </w:tcPr>
          <w:p w14:paraId="4B258FE2" w14:textId="04F1221F"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1.200</w:t>
            </w:r>
          </w:p>
        </w:tc>
        <w:tc>
          <w:tcPr>
            <w:tcW w:w="470" w:type="dxa"/>
            <w:vAlign w:val="center"/>
          </w:tcPr>
          <w:p w14:paraId="7B0DA432" w14:textId="4AAE7A6A"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7" w:type="dxa"/>
            <w:vAlign w:val="center"/>
          </w:tcPr>
          <w:p w14:paraId="5560FCDC" w14:textId="3411A085"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200</w:t>
            </w:r>
          </w:p>
        </w:tc>
        <w:tc>
          <w:tcPr>
            <w:tcW w:w="588" w:type="dxa"/>
            <w:vAlign w:val="center"/>
          </w:tcPr>
          <w:p w14:paraId="04D176F1" w14:textId="15BC7992"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4" w:type="dxa"/>
            <w:vAlign w:val="center"/>
          </w:tcPr>
          <w:p w14:paraId="72CCA80E" w14:textId="1A033012"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250</w:t>
            </w:r>
          </w:p>
        </w:tc>
        <w:tc>
          <w:tcPr>
            <w:tcW w:w="423" w:type="dxa"/>
            <w:vAlign w:val="center"/>
          </w:tcPr>
          <w:p w14:paraId="30581D3E" w14:textId="519193EA"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67" w:type="dxa"/>
            <w:vAlign w:val="center"/>
          </w:tcPr>
          <w:p w14:paraId="3F66AC9D" w14:textId="4C46EAEE"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250</w:t>
            </w:r>
          </w:p>
        </w:tc>
        <w:tc>
          <w:tcPr>
            <w:tcW w:w="567" w:type="dxa"/>
            <w:vAlign w:val="center"/>
          </w:tcPr>
          <w:p w14:paraId="60F8DBC0" w14:textId="0712E35E"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7" w:type="dxa"/>
            <w:vAlign w:val="center"/>
          </w:tcPr>
          <w:p w14:paraId="461330FD" w14:textId="4B3ABF1F"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250</w:t>
            </w:r>
          </w:p>
        </w:tc>
        <w:tc>
          <w:tcPr>
            <w:tcW w:w="594" w:type="dxa"/>
            <w:vAlign w:val="center"/>
          </w:tcPr>
          <w:p w14:paraId="694B2463" w14:textId="7D0F3298"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06" w:type="dxa"/>
            <w:vAlign w:val="center"/>
          </w:tcPr>
          <w:p w14:paraId="02BFD8F0" w14:textId="7B67E608"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250</w:t>
            </w:r>
          </w:p>
        </w:tc>
      </w:tr>
      <w:tr w:rsidR="000619D8" w:rsidRPr="00C10A5F" w14:paraId="6C65200B" w14:textId="77777777" w:rsidTr="001C266F">
        <w:trPr>
          <w:trHeight w:val="284"/>
        </w:trPr>
        <w:tc>
          <w:tcPr>
            <w:tcW w:w="386" w:type="dxa"/>
          </w:tcPr>
          <w:p w14:paraId="5BF0C6E0" w14:textId="77777777" w:rsidR="000619D8" w:rsidRPr="00C10A5F" w:rsidRDefault="000619D8" w:rsidP="001C266F">
            <w:pPr>
              <w:widowControl w:val="0"/>
              <w:autoSpaceDE w:val="0"/>
              <w:autoSpaceDN w:val="0"/>
              <w:spacing w:before="34" w:after="0" w:line="240" w:lineRule="auto"/>
              <w:jc w:val="center"/>
              <w:rPr>
                <w:rFonts w:ascii="Times New Roman" w:eastAsia="Times New Roman" w:hAnsi="Times New Roman" w:cs="Times New Roman"/>
                <w:b/>
                <w:w w:val="50"/>
                <w:sz w:val="20"/>
                <w:szCs w:val="20"/>
                <w:lang w:val="vi"/>
              </w:rPr>
            </w:pPr>
          </w:p>
          <w:p w14:paraId="2D5E515F" w14:textId="3F0A76E3" w:rsidR="000619D8" w:rsidRPr="00C10A5F" w:rsidRDefault="000619D8"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6</w:t>
            </w:r>
          </w:p>
        </w:tc>
        <w:tc>
          <w:tcPr>
            <w:tcW w:w="1457" w:type="dxa"/>
          </w:tcPr>
          <w:p w14:paraId="166473D8" w14:textId="0F7FB171" w:rsidR="000619D8" w:rsidRPr="00C10A5F" w:rsidRDefault="000619D8" w:rsidP="001C266F">
            <w:pPr>
              <w:widowControl w:val="0"/>
              <w:autoSpaceDE w:val="0"/>
              <w:autoSpaceDN w:val="0"/>
              <w:spacing w:before="60" w:after="60" w:line="240" w:lineRule="auto"/>
              <w:ind w:left="108" w:right="96"/>
              <w:jc w:val="both"/>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Nâng cao năng lực tổ chức thực hiện các hoạt động khuyến công</w:t>
            </w:r>
          </w:p>
        </w:tc>
        <w:tc>
          <w:tcPr>
            <w:tcW w:w="562" w:type="dxa"/>
          </w:tcPr>
          <w:p w14:paraId="26BCE024" w14:textId="77777777" w:rsidR="000619D8" w:rsidRPr="00C10A5F" w:rsidRDefault="000619D8" w:rsidP="001C266F">
            <w:pPr>
              <w:widowControl w:val="0"/>
              <w:autoSpaceDE w:val="0"/>
              <w:autoSpaceDN w:val="0"/>
              <w:spacing w:after="0" w:line="240" w:lineRule="auto"/>
              <w:rPr>
                <w:rFonts w:ascii="Times New Roman" w:eastAsia="Times New Roman" w:hAnsi="Times New Roman" w:cs="Times New Roman"/>
                <w:b/>
                <w:w w:val="50"/>
                <w:sz w:val="20"/>
                <w:szCs w:val="20"/>
                <w:lang w:val="vi"/>
              </w:rPr>
            </w:pPr>
          </w:p>
        </w:tc>
        <w:tc>
          <w:tcPr>
            <w:tcW w:w="537" w:type="dxa"/>
            <w:vAlign w:val="center"/>
          </w:tcPr>
          <w:p w14:paraId="36EF812C"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13" w:type="dxa"/>
            <w:vAlign w:val="center"/>
          </w:tcPr>
          <w:p w14:paraId="1D3B4263"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94" w:type="dxa"/>
            <w:vAlign w:val="center"/>
          </w:tcPr>
          <w:p w14:paraId="056E9BCC"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446" w:type="dxa"/>
            <w:vAlign w:val="center"/>
          </w:tcPr>
          <w:p w14:paraId="7F5B8DB0"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604" w:type="dxa"/>
            <w:vAlign w:val="center"/>
          </w:tcPr>
          <w:p w14:paraId="76579C0F"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91" w:type="dxa"/>
            <w:vAlign w:val="center"/>
          </w:tcPr>
          <w:p w14:paraId="1A0AE6DC"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604" w:type="dxa"/>
            <w:vAlign w:val="center"/>
          </w:tcPr>
          <w:p w14:paraId="2F473FB1"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443" w:type="dxa"/>
            <w:vAlign w:val="center"/>
          </w:tcPr>
          <w:p w14:paraId="5B6344DD"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600" w:type="dxa"/>
            <w:vAlign w:val="center"/>
          </w:tcPr>
          <w:p w14:paraId="0A55AAC7"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82" w:type="dxa"/>
            <w:vAlign w:val="center"/>
          </w:tcPr>
          <w:p w14:paraId="13855BA1"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604" w:type="dxa"/>
            <w:vAlign w:val="center"/>
          </w:tcPr>
          <w:p w14:paraId="7E18DFF7"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70" w:type="dxa"/>
            <w:vAlign w:val="center"/>
          </w:tcPr>
          <w:p w14:paraId="1B54F494"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470" w:type="dxa"/>
            <w:vAlign w:val="center"/>
          </w:tcPr>
          <w:p w14:paraId="25379055"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97" w:type="dxa"/>
            <w:vAlign w:val="center"/>
          </w:tcPr>
          <w:p w14:paraId="5FA8DA0E"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88" w:type="dxa"/>
            <w:vAlign w:val="center"/>
          </w:tcPr>
          <w:p w14:paraId="6BC2285F"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94" w:type="dxa"/>
            <w:vAlign w:val="center"/>
          </w:tcPr>
          <w:p w14:paraId="1293A3D3"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423" w:type="dxa"/>
            <w:vAlign w:val="center"/>
          </w:tcPr>
          <w:p w14:paraId="45008AED"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67" w:type="dxa"/>
            <w:vAlign w:val="center"/>
          </w:tcPr>
          <w:p w14:paraId="40DE858E"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67" w:type="dxa"/>
            <w:vAlign w:val="center"/>
          </w:tcPr>
          <w:p w14:paraId="33B68229"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97" w:type="dxa"/>
            <w:vAlign w:val="center"/>
          </w:tcPr>
          <w:p w14:paraId="7BAC361C"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94" w:type="dxa"/>
            <w:vAlign w:val="center"/>
          </w:tcPr>
          <w:p w14:paraId="18A4BA7F"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c>
          <w:tcPr>
            <w:tcW w:w="506" w:type="dxa"/>
            <w:vAlign w:val="center"/>
          </w:tcPr>
          <w:p w14:paraId="02936A64" w14:textId="777777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p>
        </w:tc>
      </w:tr>
      <w:tr w:rsidR="000619D8" w:rsidRPr="00C10A5F" w14:paraId="352CA457" w14:textId="77777777" w:rsidTr="001C266F">
        <w:trPr>
          <w:trHeight w:val="284"/>
        </w:trPr>
        <w:tc>
          <w:tcPr>
            <w:tcW w:w="386" w:type="dxa"/>
          </w:tcPr>
          <w:p w14:paraId="30C700C3" w14:textId="77777777" w:rsidR="000619D8" w:rsidRPr="00C10A5F" w:rsidRDefault="000619D8" w:rsidP="001C266F">
            <w:pPr>
              <w:widowControl w:val="0"/>
              <w:autoSpaceDE w:val="0"/>
              <w:autoSpaceDN w:val="0"/>
              <w:spacing w:after="0" w:line="240" w:lineRule="auto"/>
              <w:rPr>
                <w:rFonts w:ascii="Times New Roman" w:eastAsia="Times New Roman" w:hAnsi="Times New Roman" w:cs="Times New Roman"/>
                <w:b/>
                <w:w w:val="50"/>
                <w:sz w:val="20"/>
                <w:szCs w:val="20"/>
                <w:lang w:val="vi"/>
              </w:rPr>
            </w:pPr>
          </w:p>
          <w:p w14:paraId="5D7501F8" w14:textId="77777777" w:rsidR="000619D8" w:rsidRPr="00C10A5F" w:rsidRDefault="000619D8" w:rsidP="001C266F">
            <w:pPr>
              <w:widowControl w:val="0"/>
              <w:autoSpaceDE w:val="0"/>
              <w:autoSpaceDN w:val="0"/>
              <w:spacing w:before="77" w:after="0" w:line="240" w:lineRule="auto"/>
              <w:rPr>
                <w:rFonts w:ascii="Times New Roman" w:eastAsia="Times New Roman" w:hAnsi="Times New Roman" w:cs="Times New Roman"/>
                <w:b/>
                <w:w w:val="50"/>
                <w:sz w:val="20"/>
                <w:szCs w:val="20"/>
                <w:lang w:val="vi"/>
              </w:rPr>
            </w:pPr>
          </w:p>
          <w:p w14:paraId="543143F3" w14:textId="6CD96BB8" w:rsidR="000619D8" w:rsidRPr="00C10A5F" w:rsidRDefault="000619D8" w:rsidP="001C266F">
            <w:pPr>
              <w:widowControl w:val="0"/>
              <w:autoSpaceDE w:val="0"/>
              <w:autoSpaceDN w:val="0"/>
              <w:spacing w:after="0" w:line="240" w:lineRule="auto"/>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w:t>
            </w:r>
          </w:p>
        </w:tc>
        <w:tc>
          <w:tcPr>
            <w:tcW w:w="1457" w:type="dxa"/>
          </w:tcPr>
          <w:p w14:paraId="01089700" w14:textId="6C066FDF" w:rsidR="000619D8" w:rsidRPr="00D74B44" w:rsidRDefault="000619D8" w:rsidP="001C266F">
            <w:pPr>
              <w:widowControl w:val="0"/>
              <w:autoSpaceDE w:val="0"/>
              <w:autoSpaceDN w:val="0"/>
              <w:spacing w:before="60" w:after="60" w:line="240" w:lineRule="auto"/>
              <w:ind w:left="108" w:right="96"/>
              <w:jc w:val="both"/>
              <w:rPr>
                <w:rFonts w:ascii="Times New Roman" w:eastAsia="Times New Roman" w:hAnsi="Times New Roman" w:cs="Times New Roman"/>
                <w:b/>
                <w:spacing w:val="-6"/>
                <w:w w:val="50"/>
                <w:sz w:val="20"/>
                <w:szCs w:val="20"/>
                <w:lang w:val="vi"/>
              </w:rPr>
            </w:pPr>
            <w:r w:rsidRPr="00D74B44">
              <w:rPr>
                <w:rFonts w:ascii="Times New Roman" w:eastAsia="Times New Roman" w:hAnsi="Times New Roman" w:cs="Times New Roman"/>
                <w:spacing w:val="-6"/>
                <w:w w:val="50"/>
                <w:sz w:val="20"/>
                <w:szCs w:val="20"/>
                <w:lang w:val="vi"/>
              </w:rPr>
              <w:t>Tham dự các hội nghị, hội thảo, tập huấn về chương trình hoạt động khuyến công do Bộ Công Thương tổ chức tại các tỉnh, thành phố</w:t>
            </w:r>
          </w:p>
        </w:tc>
        <w:tc>
          <w:tcPr>
            <w:tcW w:w="562" w:type="dxa"/>
            <w:vAlign w:val="center"/>
          </w:tcPr>
          <w:p w14:paraId="419586AF" w14:textId="0835739C" w:rsidR="000619D8" w:rsidRPr="00C10A5F" w:rsidRDefault="000619D8"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Lượt</w:t>
            </w:r>
          </w:p>
        </w:tc>
        <w:tc>
          <w:tcPr>
            <w:tcW w:w="537" w:type="dxa"/>
            <w:vAlign w:val="center"/>
          </w:tcPr>
          <w:p w14:paraId="205CBD72" w14:textId="6B6D841E"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5</w:t>
            </w:r>
          </w:p>
        </w:tc>
        <w:tc>
          <w:tcPr>
            <w:tcW w:w="513" w:type="dxa"/>
            <w:vAlign w:val="center"/>
          </w:tcPr>
          <w:p w14:paraId="20DC8380" w14:textId="48683302"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4" w:type="dxa"/>
            <w:vAlign w:val="center"/>
          </w:tcPr>
          <w:p w14:paraId="46AD8B1C" w14:textId="1F0B7CA2"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w:t>
            </w:r>
          </w:p>
        </w:tc>
        <w:tc>
          <w:tcPr>
            <w:tcW w:w="446" w:type="dxa"/>
            <w:vAlign w:val="center"/>
          </w:tcPr>
          <w:p w14:paraId="0ABE8133" w14:textId="40957752"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496F34B4" w14:textId="3646B1A8"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w:t>
            </w:r>
          </w:p>
        </w:tc>
        <w:tc>
          <w:tcPr>
            <w:tcW w:w="591" w:type="dxa"/>
            <w:vAlign w:val="center"/>
          </w:tcPr>
          <w:p w14:paraId="4A45B98D" w14:textId="2AF79DCA"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6FEC4018" w14:textId="2C5598A3"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w:t>
            </w:r>
          </w:p>
        </w:tc>
        <w:tc>
          <w:tcPr>
            <w:tcW w:w="443" w:type="dxa"/>
            <w:vAlign w:val="center"/>
          </w:tcPr>
          <w:p w14:paraId="5563CBCF" w14:textId="642380EA"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0" w:type="dxa"/>
            <w:vAlign w:val="center"/>
          </w:tcPr>
          <w:p w14:paraId="708E9E09" w14:textId="3B6EA4F9"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w:t>
            </w:r>
          </w:p>
        </w:tc>
        <w:tc>
          <w:tcPr>
            <w:tcW w:w="582" w:type="dxa"/>
            <w:vAlign w:val="center"/>
          </w:tcPr>
          <w:p w14:paraId="2A51B74E" w14:textId="110AA2CE"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1BF204E1" w14:textId="0E1893E5"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w:t>
            </w:r>
          </w:p>
        </w:tc>
        <w:tc>
          <w:tcPr>
            <w:tcW w:w="570" w:type="dxa"/>
            <w:vAlign w:val="center"/>
          </w:tcPr>
          <w:p w14:paraId="2EB1E18A" w14:textId="3B5AD51C"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250</w:t>
            </w:r>
          </w:p>
        </w:tc>
        <w:tc>
          <w:tcPr>
            <w:tcW w:w="470" w:type="dxa"/>
            <w:vAlign w:val="center"/>
          </w:tcPr>
          <w:p w14:paraId="79262EA4" w14:textId="7951F605"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7" w:type="dxa"/>
            <w:vAlign w:val="center"/>
          </w:tcPr>
          <w:p w14:paraId="48D83CAB" w14:textId="0935609A"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50</w:t>
            </w:r>
          </w:p>
        </w:tc>
        <w:tc>
          <w:tcPr>
            <w:tcW w:w="588" w:type="dxa"/>
            <w:vAlign w:val="center"/>
          </w:tcPr>
          <w:p w14:paraId="2A9C45F6" w14:textId="14EEAC56"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4" w:type="dxa"/>
            <w:vAlign w:val="center"/>
          </w:tcPr>
          <w:p w14:paraId="4834C00A" w14:textId="79D9E095"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50</w:t>
            </w:r>
          </w:p>
        </w:tc>
        <w:tc>
          <w:tcPr>
            <w:tcW w:w="423" w:type="dxa"/>
            <w:vAlign w:val="center"/>
          </w:tcPr>
          <w:p w14:paraId="2AB81906" w14:textId="1BEC059E"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67" w:type="dxa"/>
            <w:vAlign w:val="center"/>
          </w:tcPr>
          <w:p w14:paraId="73A4C967" w14:textId="1F00B658"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50</w:t>
            </w:r>
          </w:p>
        </w:tc>
        <w:tc>
          <w:tcPr>
            <w:tcW w:w="567" w:type="dxa"/>
            <w:vAlign w:val="center"/>
          </w:tcPr>
          <w:p w14:paraId="13CF6689" w14:textId="23C3A763"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7" w:type="dxa"/>
            <w:vAlign w:val="center"/>
          </w:tcPr>
          <w:p w14:paraId="169D61D3" w14:textId="2E1428E3"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50</w:t>
            </w:r>
          </w:p>
        </w:tc>
        <w:tc>
          <w:tcPr>
            <w:tcW w:w="594" w:type="dxa"/>
            <w:vAlign w:val="center"/>
          </w:tcPr>
          <w:p w14:paraId="2EBE9D24" w14:textId="5418D476"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06" w:type="dxa"/>
            <w:vAlign w:val="center"/>
          </w:tcPr>
          <w:p w14:paraId="619F3E79" w14:textId="271682BE"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50</w:t>
            </w:r>
          </w:p>
        </w:tc>
      </w:tr>
      <w:tr w:rsidR="000619D8" w:rsidRPr="00C10A5F" w14:paraId="71C0A662" w14:textId="77777777" w:rsidTr="001C266F">
        <w:trPr>
          <w:trHeight w:val="284"/>
        </w:trPr>
        <w:tc>
          <w:tcPr>
            <w:tcW w:w="386" w:type="dxa"/>
          </w:tcPr>
          <w:p w14:paraId="4F5B2C2A" w14:textId="77777777" w:rsidR="000619D8" w:rsidRPr="00C10A5F" w:rsidRDefault="000619D8"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p>
          <w:p w14:paraId="77BA206B" w14:textId="77777777" w:rsidR="000619D8" w:rsidRPr="00C10A5F" w:rsidRDefault="000619D8" w:rsidP="001C266F">
            <w:pPr>
              <w:widowControl w:val="0"/>
              <w:autoSpaceDE w:val="0"/>
              <w:autoSpaceDN w:val="0"/>
              <w:spacing w:before="76" w:after="0" w:line="240" w:lineRule="auto"/>
              <w:jc w:val="center"/>
              <w:rPr>
                <w:rFonts w:ascii="Times New Roman" w:eastAsia="Times New Roman" w:hAnsi="Times New Roman" w:cs="Times New Roman"/>
                <w:b/>
                <w:w w:val="50"/>
                <w:sz w:val="20"/>
                <w:szCs w:val="20"/>
                <w:lang w:val="vi"/>
              </w:rPr>
            </w:pPr>
          </w:p>
          <w:p w14:paraId="5C0245FD" w14:textId="3A7AAEEB" w:rsidR="000619D8" w:rsidRPr="00C10A5F" w:rsidRDefault="000619D8"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w:t>
            </w:r>
          </w:p>
        </w:tc>
        <w:tc>
          <w:tcPr>
            <w:tcW w:w="1457" w:type="dxa"/>
          </w:tcPr>
          <w:p w14:paraId="5E43EAC7" w14:textId="0F954591" w:rsidR="000619D8" w:rsidRPr="00C10A5F" w:rsidRDefault="000619D8" w:rsidP="001C266F">
            <w:pPr>
              <w:widowControl w:val="0"/>
              <w:autoSpaceDE w:val="0"/>
              <w:autoSpaceDN w:val="0"/>
              <w:spacing w:before="60" w:after="60" w:line="240" w:lineRule="auto"/>
              <w:ind w:left="108" w:right="96"/>
              <w:jc w:val="both"/>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Tổ chức đoàn khảo sát, học tập kinh nghiệm về hoạt động khuyến công, khuyến khích phát triển công nghiệp, cụm công nghiệp ở trong nước</w:t>
            </w:r>
          </w:p>
        </w:tc>
        <w:tc>
          <w:tcPr>
            <w:tcW w:w="562" w:type="dxa"/>
            <w:vAlign w:val="center"/>
          </w:tcPr>
          <w:p w14:paraId="6E92B566" w14:textId="34ACEB45" w:rsidR="000619D8" w:rsidRPr="00C10A5F" w:rsidRDefault="000619D8"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Đoàn</w:t>
            </w:r>
          </w:p>
        </w:tc>
        <w:tc>
          <w:tcPr>
            <w:tcW w:w="537" w:type="dxa"/>
            <w:vAlign w:val="center"/>
          </w:tcPr>
          <w:p w14:paraId="0D45F37B" w14:textId="601B1336"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4</w:t>
            </w:r>
          </w:p>
        </w:tc>
        <w:tc>
          <w:tcPr>
            <w:tcW w:w="513" w:type="dxa"/>
            <w:vAlign w:val="center"/>
          </w:tcPr>
          <w:p w14:paraId="4F9A7F0A" w14:textId="18B39AA6"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4" w:type="dxa"/>
            <w:vAlign w:val="center"/>
          </w:tcPr>
          <w:p w14:paraId="750875CD" w14:textId="60079E50"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446" w:type="dxa"/>
            <w:vAlign w:val="center"/>
          </w:tcPr>
          <w:p w14:paraId="609C2B23" w14:textId="7954131E"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622FCCAF" w14:textId="66AB9D9E"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w:t>
            </w:r>
          </w:p>
        </w:tc>
        <w:tc>
          <w:tcPr>
            <w:tcW w:w="591" w:type="dxa"/>
            <w:vAlign w:val="center"/>
          </w:tcPr>
          <w:p w14:paraId="5ECC2FC9" w14:textId="25263E62"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5A522688" w14:textId="2D051F82"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w:t>
            </w:r>
          </w:p>
        </w:tc>
        <w:tc>
          <w:tcPr>
            <w:tcW w:w="443" w:type="dxa"/>
            <w:vAlign w:val="center"/>
          </w:tcPr>
          <w:p w14:paraId="1C9D1A8E" w14:textId="79E5D7C4"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0" w:type="dxa"/>
            <w:vAlign w:val="center"/>
          </w:tcPr>
          <w:p w14:paraId="521089AF" w14:textId="61EE780B"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w:t>
            </w:r>
          </w:p>
        </w:tc>
        <w:tc>
          <w:tcPr>
            <w:tcW w:w="582" w:type="dxa"/>
            <w:vAlign w:val="center"/>
          </w:tcPr>
          <w:p w14:paraId="5F7EDF15" w14:textId="2F1A394F"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214100AC" w14:textId="329F147C"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w:t>
            </w:r>
          </w:p>
        </w:tc>
        <w:tc>
          <w:tcPr>
            <w:tcW w:w="570" w:type="dxa"/>
            <w:vAlign w:val="center"/>
          </w:tcPr>
          <w:p w14:paraId="55C38A5E" w14:textId="435F7C2B"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250</w:t>
            </w:r>
          </w:p>
        </w:tc>
        <w:tc>
          <w:tcPr>
            <w:tcW w:w="470" w:type="dxa"/>
            <w:vAlign w:val="center"/>
          </w:tcPr>
          <w:p w14:paraId="49A027B7" w14:textId="5458ADCA"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7" w:type="dxa"/>
            <w:vAlign w:val="center"/>
          </w:tcPr>
          <w:p w14:paraId="20208314" w14:textId="00E71DE9"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88" w:type="dxa"/>
            <w:vAlign w:val="center"/>
          </w:tcPr>
          <w:p w14:paraId="1A5169D0" w14:textId="0F30D20C"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4" w:type="dxa"/>
            <w:vAlign w:val="center"/>
          </w:tcPr>
          <w:p w14:paraId="40551858" w14:textId="4B0FF95C"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62.5</w:t>
            </w:r>
          </w:p>
        </w:tc>
        <w:tc>
          <w:tcPr>
            <w:tcW w:w="423" w:type="dxa"/>
            <w:vAlign w:val="center"/>
          </w:tcPr>
          <w:p w14:paraId="1B93C243" w14:textId="59C42EB4"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67" w:type="dxa"/>
            <w:vAlign w:val="center"/>
          </w:tcPr>
          <w:p w14:paraId="0E903319" w14:textId="4DA88D3E"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62.5</w:t>
            </w:r>
          </w:p>
        </w:tc>
        <w:tc>
          <w:tcPr>
            <w:tcW w:w="567" w:type="dxa"/>
            <w:vAlign w:val="center"/>
          </w:tcPr>
          <w:p w14:paraId="4D0506BF" w14:textId="6634A916"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7" w:type="dxa"/>
            <w:vAlign w:val="center"/>
          </w:tcPr>
          <w:p w14:paraId="54E09DDC" w14:textId="7580A402"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62.5</w:t>
            </w:r>
          </w:p>
        </w:tc>
        <w:tc>
          <w:tcPr>
            <w:tcW w:w="594" w:type="dxa"/>
            <w:vAlign w:val="center"/>
          </w:tcPr>
          <w:p w14:paraId="4814DDE8" w14:textId="396D3903"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06" w:type="dxa"/>
            <w:vAlign w:val="center"/>
          </w:tcPr>
          <w:p w14:paraId="6391F714" w14:textId="18E3E2BC"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62.5</w:t>
            </w:r>
          </w:p>
        </w:tc>
      </w:tr>
      <w:tr w:rsidR="000619D8" w:rsidRPr="00C10A5F" w14:paraId="59D9B6E3" w14:textId="77777777" w:rsidTr="001C266F">
        <w:trPr>
          <w:trHeight w:val="284"/>
        </w:trPr>
        <w:tc>
          <w:tcPr>
            <w:tcW w:w="386" w:type="dxa"/>
          </w:tcPr>
          <w:p w14:paraId="797E0156" w14:textId="77777777" w:rsidR="000619D8" w:rsidRPr="00C10A5F" w:rsidRDefault="000619D8"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p>
          <w:p w14:paraId="72064589" w14:textId="77777777" w:rsidR="000619D8" w:rsidRPr="00C10A5F" w:rsidRDefault="000619D8" w:rsidP="001C266F">
            <w:pPr>
              <w:widowControl w:val="0"/>
              <w:autoSpaceDE w:val="0"/>
              <w:autoSpaceDN w:val="0"/>
              <w:spacing w:before="75" w:after="0" w:line="240" w:lineRule="auto"/>
              <w:jc w:val="center"/>
              <w:rPr>
                <w:rFonts w:ascii="Times New Roman" w:eastAsia="Times New Roman" w:hAnsi="Times New Roman" w:cs="Times New Roman"/>
                <w:b/>
                <w:w w:val="50"/>
                <w:sz w:val="20"/>
                <w:szCs w:val="20"/>
                <w:lang w:val="vi"/>
              </w:rPr>
            </w:pPr>
          </w:p>
          <w:p w14:paraId="33EC7AE0" w14:textId="75A69E5D" w:rsidR="000619D8" w:rsidRPr="00C10A5F" w:rsidRDefault="000619D8"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w:t>
            </w:r>
          </w:p>
        </w:tc>
        <w:tc>
          <w:tcPr>
            <w:tcW w:w="1457" w:type="dxa"/>
          </w:tcPr>
          <w:p w14:paraId="1232C0AA" w14:textId="141650E5" w:rsidR="000619D8" w:rsidRPr="00C10A5F" w:rsidRDefault="000619D8" w:rsidP="001C266F">
            <w:pPr>
              <w:widowControl w:val="0"/>
              <w:autoSpaceDE w:val="0"/>
              <w:autoSpaceDN w:val="0"/>
              <w:spacing w:before="60" w:after="60" w:line="240" w:lineRule="auto"/>
              <w:ind w:left="108" w:right="96"/>
              <w:jc w:val="both"/>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Tổ chức đoàn khảo sát, học tập kinh nghiệm về hoạt động khuyến công, khuyến khích phát triển công nghiệp, cụm công nghiệp tại nước ngoài</w:t>
            </w:r>
          </w:p>
        </w:tc>
        <w:tc>
          <w:tcPr>
            <w:tcW w:w="562" w:type="dxa"/>
            <w:vAlign w:val="center"/>
          </w:tcPr>
          <w:p w14:paraId="4015F2B4" w14:textId="7752ADA4" w:rsidR="000619D8" w:rsidRPr="00C10A5F" w:rsidRDefault="000619D8"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Đoàn</w:t>
            </w:r>
          </w:p>
        </w:tc>
        <w:tc>
          <w:tcPr>
            <w:tcW w:w="537" w:type="dxa"/>
            <w:vAlign w:val="center"/>
          </w:tcPr>
          <w:p w14:paraId="250CBF08" w14:textId="2733365C"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w:t>
            </w:r>
          </w:p>
        </w:tc>
        <w:tc>
          <w:tcPr>
            <w:tcW w:w="513" w:type="dxa"/>
            <w:vAlign w:val="center"/>
          </w:tcPr>
          <w:p w14:paraId="75094F00" w14:textId="56AE1EAE"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4" w:type="dxa"/>
            <w:vAlign w:val="center"/>
          </w:tcPr>
          <w:p w14:paraId="01289C94" w14:textId="3992F836"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446" w:type="dxa"/>
            <w:vAlign w:val="center"/>
          </w:tcPr>
          <w:p w14:paraId="0E0B8AB2" w14:textId="60E8B6BD"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6BD49997" w14:textId="10365A6C"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1" w:type="dxa"/>
            <w:vAlign w:val="center"/>
          </w:tcPr>
          <w:p w14:paraId="561533C5" w14:textId="2DC643E2"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0670032F" w14:textId="3354069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443" w:type="dxa"/>
            <w:vAlign w:val="center"/>
          </w:tcPr>
          <w:p w14:paraId="1236C3CC" w14:textId="2B61F51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0" w:type="dxa"/>
            <w:vAlign w:val="center"/>
          </w:tcPr>
          <w:p w14:paraId="5A02128B" w14:textId="0BEFE25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w:t>
            </w:r>
          </w:p>
        </w:tc>
        <w:tc>
          <w:tcPr>
            <w:tcW w:w="582" w:type="dxa"/>
            <w:vAlign w:val="center"/>
          </w:tcPr>
          <w:p w14:paraId="1C8E497F" w14:textId="6B63FC6B"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19A64F4D" w14:textId="396D55EA"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70" w:type="dxa"/>
            <w:vAlign w:val="center"/>
          </w:tcPr>
          <w:p w14:paraId="1C3CFF5D" w14:textId="6901F0FD"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300</w:t>
            </w:r>
          </w:p>
        </w:tc>
        <w:tc>
          <w:tcPr>
            <w:tcW w:w="470" w:type="dxa"/>
            <w:vAlign w:val="center"/>
          </w:tcPr>
          <w:p w14:paraId="6B1D43B6" w14:textId="12FF3A41"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7" w:type="dxa"/>
            <w:vAlign w:val="center"/>
          </w:tcPr>
          <w:p w14:paraId="5CBB8E68" w14:textId="620D7BE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88" w:type="dxa"/>
            <w:vAlign w:val="center"/>
          </w:tcPr>
          <w:p w14:paraId="22531E33" w14:textId="7F3E3AFE"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4" w:type="dxa"/>
            <w:vAlign w:val="center"/>
          </w:tcPr>
          <w:p w14:paraId="69BA4C03" w14:textId="3055C876"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423" w:type="dxa"/>
            <w:vAlign w:val="center"/>
          </w:tcPr>
          <w:p w14:paraId="2B0305DA" w14:textId="48D7FEA3"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67" w:type="dxa"/>
            <w:vAlign w:val="center"/>
          </w:tcPr>
          <w:p w14:paraId="2E045237" w14:textId="20AB5D00"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67" w:type="dxa"/>
            <w:vAlign w:val="center"/>
          </w:tcPr>
          <w:p w14:paraId="76D2CF89" w14:textId="59ED1841"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7" w:type="dxa"/>
            <w:vAlign w:val="center"/>
          </w:tcPr>
          <w:p w14:paraId="1070A685" w14:textId="1D28D1CC"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300</w:t>
            </w:r>
          </w:p>
        </w:tc>
        <w:tc>
          <w:tcPr>
            <w:tcW w:w="594" w:type="dxa"/>
            <w:vAlign w:val="center"/>
          </w:tcPr>
          <w:p w14:paraId="4CB0F796" w14:textId="769BE7D3"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06" w:type="dxa"/>
            <w:vAlign w:val="center"/>
          </w:tcPr>
          <w:p w14:paraId="3C1702F8" w14:textId="77F62580"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r>
      <w:tr w:rsidR="000619D8" w:rsidRPr="00C10A5F" w14:paraId="2770F5BB" w14:textId="77777777" w:rsidTr="001C266F">
        <w:trPr>
          <w:trHeight w:val="284"/>
        </w:trPr>
        <w:tc>
          <w:tcPr>
            <w:tcW w:w="386" w:type="dxa"/>
          </w:tcPr>
          <w:p w14:paraId="3909A5D9" w14:textId="77777777" w:rsidR="000619D8" w:rsidRPr="00C10A5F" w:rsidRDefault="000619D8"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p>
          <w:p w14:paraId="422C4388" w14:textId="77777777" w:rsidR="000619D8" w:rsidRPr="00C10A5F" w:rsidRDefault="000619D8" w:rsidP="001C266F">
            <w:pPr>
              <w:widowControl w:val="0"/>
              <w:autoSpaceDE w:val="0"/>
              <w:autoSpaceDN w:val="0"/>
              <w:spacing w:before="127" w:after="0" w:line="240" w:lineRule="auto"/>
              <w:jc w:val="center"/>
              <w:rPr>
                <w:rFonts w:ascii="Times New Roman" w:eastAsia="Times New Roman" w:hAnsi="Times New Roman" w:cs="Times New Roman"/>
                <w:b/>
                <w:w w:val="50"/>
                <w:sz w:val="20"/>
                <w:szCs w:val="20"/>
                <w:lang w:val="vi"/>
              </w:rPr>
            </w:pPr>
          </w:p>
          <w:p w14:paraId="316A4E1A" w14:textId="3727A01C" w:rsidR="000619D8" w:rsidRPr="00C10A5F" w:rsidRDefault="000619D8"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w:t>
            </w:r>
          </w:p>
        </w:tc>
        <w:tc>
          <w:tcPr>
            <w:tcW w:w="1457" w:type="dxa"/>
          </w:tcPr>
          <w:p w14:paraId="56431B94" w14:textId="63C2691C" w:rsidR="000619D8" w:rsidRPr="001C266F" w:rsidRDefault="000619D8" w:rsidP="001C266F">
            <w:pPr>
              <w:widowControl w:val="0"/>
              <w:autoSpaceDE w:val="0"/>
              <w:autoSpaceDN w:val="0"/>
              <w:spacing w:before="60" w:after="60" w:line="240" w:lineRule="auto"/>
              <w:ind w:left="108" w:right="96"/>
              <w:jc w:val="both"/>
              <w:rPr>
                <w:rFonts w:ascii="Times New Roman" w:eastAsia="Times New Roman" w:hAnsi="Times New Roman" w:cs="Times New Roman"/>
                <w:b/>
                <w:spacing w:val="4"/>
                <w:w w:val="50"/>
                <w:sz w:val="20"/>
                <w:szCs w:val="20"/>
                <w:lang w:val="vi"/>
              </w:rPr>
            </w:pPr>
            <w:r w:rsidRPr="001C266F">
              <w:rPr>
                <w:rFonts w:ascii="Times New Roman" w:eastAsia="Times New Roman" w:hAnsi="Times New Roman" w:cs="Times New Roman"/>
                <w:spacing w:val="4"/>
                <w:w w:val="50"/>
                <w:sz w:val="20"/>
                <w:szCs w:val="20"/>
                <w:lang w:val="vi"/>
              </w:rPr>
              <w:t>Kiểm tra, giám sát, hướng dẫn triển khai thực hiện các chương trình, đề án khuyến công hàng năm</w:t>
            </w:r>
          </w:p>
        </w:tc>
        <w:tc>
          <w:tcPr>
            <w:tcW w:w="562" w:type="dxa"/>
            <w:vAlign w:val="center"/>
          </w:tcPr>
          <w:p w14:paraId="6785D853" w14:textId="5A54146C" w:rsidR="000619D8" w:rsidRPr="00C10A5F" w:rsidRDefault="000619D8" w:rsidP="001C266F">
            <w:pPr>
              <w:widowControl w:val="0"/>
              <w:autoSpaceDE w:val="0"/>
              <w:autoSpaceDN w:val="0"/>
              <w:spacing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 xml:space="preserve">Xã/ </w:t>
            </w:r>
            <w:r w:rsidRPr="00C10A5F">
              <w:rPr>
                <w:rFonts w:ascii="Times New Roman" w:eastAsia="Times New Roman" w:hAnsi="Times New Roman" w:cs="Times New Roman"/>
                <w:w w:val="50"/>
                <w:sz w:val="20"/>
                <w:szCs w:val="20"/>
              </w:rPr>
              <w:t xml:space="preserve"> </w:t>
            </w:r>
            <w:r w:rsidRPr="00C10A5F">
              <w:rPr>
                <w:rFonts w:ascii="Times New Roman" w:eastAsia="Times New Roman" w:hAnsi="Times New Roman" w:cs="Times New Roman"/>
                <w:w w:val="50"/>
                <w:sz w:val="20"/>
                <w:szCs w:val="20"/>
                <w:lang w:val="vi"/>
              </w:rPr>
              <w:t>phường</w:t>
            </w:r>
          </w:p>
        </w:tc>
        <w:tc>
          <w:tcPr>
            <w:tcW w:w="537" w:type="dxa"/>
            <w:vAlign w:val="center"/>
          </w:tcPr>
          <w:p w14:paraId="14C8E702" w14:textId="0B24945A"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5</w:t>
            </w:r>
          </w:p>
        </w:tc>
        <w:tc>
          <w:tcPr>
            <w:tcW w:w="513" w:type="dxa"/>
            <w:vAlign w:val="center"/>
          </w:tcPr>
          <w:p w14:paraId="7A52FF0E" w14:textId="3E3365D0"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4" w:type="dxa"/>
            <w:vAlign w:val="center"/>
          </w:tcPr>
          <w:p w14:paraId="5D0FB94A" w14:textId="21E3F1A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w:t>
            </w:r>
          </w:p>
        </w:tc>
        <w:tc>
          <w:tcPr>
            <w:tcW w:w="446" w:type="dxa"/>
            <w:vAlign w:val="center"/>
          </w:tcPr>
          <w:p w14:paraId="3F4439CE" w14:textId="4E2A136D"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376A5938" w14:textId="70C95D2D"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w:t>
            </w:r>
          </w:p>
        </w:tc>
        <w:tc>
          <w:tcPr>
            <w:tcW w:w="591" w:type="dxa"/>
            <w:vAlign w:val="center"/>
          </w:tcPr>
          <w:p w14:paraId="05ED9AD4" w14:textId="41C7127C"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0759768F" w14:textId="54CB4CEB"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w:t>
            </w:r>
          </w:p>
        </w:tc>
        <w:tc>
          <w:tcPr>
            <w:tcW w:w="443" w:type="dxa"/>
            <w:vAlign w:val="center"/>
          </w:tcPr>
          <w:p w14:paraId="0E2600A1" w14:textId="56CD074C"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0" w:type="dxa"/>
            <w:vAlign w:val="center"/>
          </w:tcPr>
          <w:p w14:paraId="62F2C833" w14:textId="7E360DFB"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w:t>
            </w:r>
          </w:p>
        </w:tc>
        <w:tc>
          <w:tcPr>
            <w:tcW w:w="582" w:type="dxa"/>
            <w:vAlign w:val="center"/>
          </w:tcPr>
          <w:p w14:paraId="16F730B6" w14:textId="44EBA9B3"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604" w:type="dxa"/>
            <w:vAlign w:val="center"/>
          </w:tcPr>
          <w:p w14:paraId="241463FA" w14:textId="7A63070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w:t>
            </w:r>
          </w:p>
        </w:tc>
        <w:tc>
          <w:tcPr>
            <w:tcW w:w="570" w:type="dxa"/>
            <w:vAlign w:val="center"/>
          </w:tcPr>
          <w:p w14:paraId="3D4C2797" w14:textId="66C7C7F3"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500</w:t>
            </w:r>
          </w:p>
        </w:tc>
        <w:tc>
          <w:tcPr>
            <w:tcW w:w="470" w:type="dxa"/>
            <w:vAlign w:val="center"/>
          </w:tcPr>
          <w:p w14:paraId="2D97A76B" w14:textId="0CC76073"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7" w:type="dxa"/>
            <w:vAlign w:val="center"/>
          </w:tcPr>
          <w:p w14:paraId="2DFE8C5D" w14:textId="01CFFBC2"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100</w:t>
            </w:r>
          </w:p>
        </w:tc>
        <w:tc>
          <w:tcPr>
            <w:tcW w:w="588" w:type="dxa"/>
            <w:vAlign w:val="center"/>
          </w:tcPr>
          <w:p w14:paraId="195B931F" w14:textId="6F9A95A0"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4" w:type="dxa"/>
            <w:vAlign w:val="center"/>
          </w:tcPr>
          <w:p w14:paraId="6927BCBD" w14:textId="1B03FE9D"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100</w:t>
            </w:r>
          </w:p>
        </w:tc>
        <w:tc>
          <w:tcPr>
            <w:tcW w:w="423" w:type="dxa"/>
            <w:vAlign w:val="center"/>
          </w:tcPr>
          <w:p w14:paraId="34808C82" w14:textId="04973AF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67" w:type="dxa"/>
            <w:vAlign w:val="center"/>
          </w:tcPr>
          <w:p w14:paraId="429B15A4" w14:textId="7ECAB3B9"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100</w:t>
            </w:r>
          </w:p>
        </w:tc>
        <w:tc>
          <w:tcPr>
            <w:tcW w:w="567" w:type="dxa"/>
            <w:vAlign w:val="center"/>
          </w:tcPr>
          <w:p w14:paraId="529A1A2E" w14:textId="65ADFD44"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97" w:type="dxa"/>
            <w:vAlign w:val="center"/>
          </w:tcPr>
          <w:p w14:paraId="7CEB3C3C" w14:textId="77318477"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100</w:t>
            </w:r>
          </w:p>
        </w:tc>
        <w:tc>
          <w:tcPr>
            <w:tcW w:w="594" w:type="dxa"/>
            <w:vAlign w:val="center"/>
          </w:tcPr>
          <w:p w14:paraId="6772CEB8" w14:textId="28AC8EEC"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0</w:t>
            </w:r>
          </w:p>
        </w:tc>
        <w:tc>
          <w:tcPr>
            <w:tcW w:w="506" w:type="dxa"/>
            <w:vAlign w:val="center"/>
          </w:tcPr>
          <w:p w14:paraId="3A714BAD" w14:textId="224C5291" w:rsidR="000619D8" w:rsidRPr="00C10A5F" w:rsidRDefault="000619D8" w:rsidP="001C266F">
            <w:pPr>
              <w:widowControl w:val="0"/>
              <w:autoSpaceDE w:val="0"/>
              <w:autoSpaceDN w:val="0"/>
              <w:spacing w:before="69" w:after="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w w:val="50"/>
                <w:sz w:val="20"/>
                <w:szCs w:val="20"/>
                <w:lang w:val="vi"/>
              </w:rPr>
              <w:t>100</w:t>
            </w:r>
          </w:p>
        </w:tc>
      </w:tr>
      <w:tr w:rsidR="000619D8" w:rsidRPr="00C10A5F" w14:paraId="6EF4A211" w14:textId="77777777" w:rsidTr="001C266F">
        <w:trPr>
          <w:trHeight w:val="284"/>
        </w:trPr>
        <w:tc>
          <w:tcPr>
            <w:tcW w:w="386" w:type="dxa"/>
          </w:tcPr>
          <w:p w14:paraId="35151BA7" w14:textId="77777777" w:rsidR="000619D8" w:rsidRPr="00C10A5F" w:rsidRDefault="000619D8" w:rsidP="001C266F">
            <w:pPr>
              <w:widowControl w:val="0"/>
              <w:autoSpaceDE w:val="0"/>
              <w:autoSpaceDN w:val="0"/>
              <w:spacing w:before="120" w:after="120" w:line="240" w:lineRule="auto"/>
              <w:jc w:val="center"/>
              <w:rPr>
                <w:rFonts w:ascii="Times New Roman" w:eastAsia="Times New Roman" w:hAnsi="Times New Roman" w:cs="Times New Roman"/>
                <w:b/>
                <w:w w:val="50"/>
                <w:sz w:val="20"/>
                <w:szCs w:val="20"/>
                <w:lang w:val="vi"/>
              </w:rPr>
            </w:pPr>
          </w:p>
        </w:tc>
        <w:tc>
          <w:tcPr>
            <w:tcW w:w="8137" w:type="dxa"/>
            <w:gridSpan w:val="13"/>
          </w:tcPr>
          <w:p w14:paraId="3DD65CB8" w14:textId="4E0FE030" w:rsidR="000619D8" w:rsidRPr="00C10A5F" w:rsidRDefault="000619D8" w:rsidP="001C266F">
            <w:pPr>
              <w:widowControl w:val="0"/>
              <w:autoSpaceDE w:val="0"/>
              <w:autoSpaceDN w:val="0"/>
              <w:spacing w:before="120" w:after="12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Tổng kinh phí dự kiến thực hiện Chương trình</w:t>
            </w:r>
          </w:p>
        </w:tc>
        <w:tc>
          <w:tcPr>
            <w:tcW w:w="570" w:type="dxa"/>
          </w:tcPr>
          <w:p w14:paraId="63AFD2FD" w14:textId="2F02F4E4" w:rsidR="000619D8" w:rsidRPr="00C10A5F" w:rsidRDefault="000619D8" w:rsidP="001C266F">
            <w:pPr>
              <w:widowControl w:val="0"/>
              <w:autoSpaceDE w:val="0"/>
              <w:autoSpaceDN w:val="0"/>
              <w:spacing w:before="120" w:after="12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25.965</w:t>
            </w:r>
          </w:p>
        </w:tc>
        <w:tc>
          <w:tcPr>
            <w:tcW w:w="470" w:type="dxa"/>
          </w:tcPr>
          <w:p w14:paraId="6B3E0D13" w14:textId="1F79921E" w:rsidR="000619D8" w:rsidRPr="00C10A5F" w:rsidRDefault="000619D8" w:rsidP="001C266F">
            <w:pPr>
              <w:widowControl w:val="0"/>
              <w:autoSpaceDE w:val="0"/>
              <w:autoSpaceDN w:val="0"/>
              <w:spacing w:before="120" w:after="12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300</w:t>
            </w:r>
          </w:p>
        </w:tc>
        <w:tc>
          <w:tcPr>
            <w:tcW w:w="597" w:type="dxa"/>
          </w:tcPr>
          <w:p w14:paraId="46887196" w14:textId="15E740B9" w:rsidR="000619D8" w:rsidRPr="00C10A5F" w:rsidRDefault="000619D8" w:rsidP="001C266F">
            <w:pPr>
              <w:widowControl w:val="0"/>
              <w:autoSpaceDE w:val="0"/>
              <w:autoSpaceDN w:val="0"/>
              <w:spacing w:before="120" w:after="12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2.075</w:t>
            </w:r>
          </w:p>
        </w:tc>
        <w:tc>
          <w:tcPr>
            <w:tcW w:w="588" w:type="dxa"/>
          </w:tcPr>
          <w:p w14:paraId="7B7A5FAE" w14:textId="63AAB90B" w:rsidR="000619D8" w:rsidRPr="00C10A5F" w:rsidRDefault="000619D8" w:rsidP="001C266F">
            <w:pPr>
              <w:widowControl w:val="0"/>
              <w:autoSpaceDE w:val="0"/>
              <w:autoSpaceDN w:val="0"/>
              <w:spacing w:before="120" w:after="12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1.550</w:t>
            </w:r>
          </w:p>
        </w:tc>
        <w:tc>
          <w:tcPr>
            <w:tcW w:w="594" w:type="dxa"/>
          </w:tcPr>
          <w:p w14:paraId="20B58E66" w14:textId="2789D1E9" w:rsidR="000619D8" w:rsidRPr="00C10A5F" w:rsidRDefault="000619D8" w:rsidP="001C266F">
            <w:pPr>
              <w:widowControl w:val="0"/>
              <w:autoSpaceDE w:val="0"/>
              <w:autoSpaceDN w:val="0"/>
              <w:spacing w:before="120" w:after="12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3.563</w:t>
            </w:r>
          </w:p>
        </w:tc>
        <w:tc>
          <w:tcPr>
            <w:tcW w:w="423" w:type="dxa"/>
          </w:tcPr>
          <w:p w14:paraId="7024A004" w14:textId="6D46953C" w:rsidR="000619D8" w:rsidRPr="00C10A5F" w:rsidRDefault="000619D8" w:rsidP="001C266F">
            <w:pPr>
              <w:widowControl w:val="0"/>
              <w:autoSpaceDE w:val="0"/>
              <w:autoSpaceDN w:val="0"/>
              <w:spacing w:before="120" w:after="12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1.350</w:t>
            </w:r>
          </w:p>
        </w:tc>
        <w:tc>
          <w:tcPr>
            <w:tcW w:w="567" w:type="dxa"/>
          </w:tcPr>
          <w:p w14:paraId="481BA5CD" w14:textId="47D80479" w:rsidR="000619D8" w:rsidRPr="00C10A5F" w:rsidRDefault="000619D8" w:rsidP="001C266F">
            <w:pPr>
              <w:widowControl w:val="0"/>
              <w:autoSpaceDE w:val="0"/>
              <w:autoSpaceDN w:val="0"/>
              <w:spacing w:before="120" w:after="12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4.758</w:t>
            </w:r>
          </w:p>
        </w:tc>
        <w:tc>
          <w:tcPr>
            <w:tcW w:w="567" w:type="dxa"/>
          </w:tcPr>
          <w:p w14:paraId="67B4761F" w14:textId="45308287" w:rsidR="000619D8" w:rsidRPr="00C10A5F" w:rsidRDefault="000619D8" w:rsidP="001C266F">
            <w:pPr>
              <w:widowControl w:val="0"/>
              <w:autoSpaceDE w:val="0"/>
              <w:autoSpaceDN w:val="0"/>
              <w:spacing w:before="120" w:after="12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1.880</w:t>
            </w:r>
          </w:p>
        </w:tc>
        <w:tc>
          <w:tcPr>
            <w:tcW w:w="597" w:type="dxa"/>
          </w:tcPr>
          <w:p w14:paraId="11247C80" w14:textId="710C5672" w:rsidR="000619D8" w:rsidRPr="00C10A5F" w:rsidRDefault="000619D8" w:rsidP="001C266F">
            <w:pPr>
              <w:widowControl w:val="0"/>
              <w:autoSpaceDE w:val="0"/>
              <w:autoSpaceDN w:val="0"/>
              <w:spacing w:before="120" w:after="12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4.508</w:t>
            </w:r>
          </w:p>
        </w:tc>
        <w:tc>
          <w:tcPr>
            <w:tcW w:w="594" w:type="dxa"/>
          </w:tcPr>
          <w:p w14:paraId="3FC8E9EE" w14:textId="015D58B7" w:rsidR="000619D8" w:rsidRPr="00C10A5F" w:rsidRDefault="000619D8" w:rsidP="001C266F">
            <w:pPr>
              <w:widowControl w:val="0"/>
              <w:autoSpaceDE w:val="0"/>
              <w:autoSpaceDN w:val="0"/>
              <w:spacing w:before="120" w:after="12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2.450</w:t>
            </w:r>
          </w:p>
        </w:tc>
        <w:tc>
          <w:tcPr>
            <w:tcW w:w="506" w:type="dxa"/>
          </w:tcPr>
          <w:p w14:paraId="19C3287A" w14:textId="75211D59" w:rsidR="000619D8" w:rsidRPr="00C10A5F" w:rsidRDefault="000619D8" w:rsidP="001C266F">
            <w:pPr>
              <w:widowControl w:val="0"/>
              <w:autoSpaceDE w:val="0"/>
              <w:autoSpaceDN w:val="0"/>
              <w:spacing w:before="120" w:after="120" w:line="240" w:lineRule="auto"/>
              <w:jc w:val="center"/>
              <w:rPr>
                <w:rFonts w:ascii="Times New Roman" w:eastAsia="Times New Roman" w:hAnsi="Times New Roman" w:cs="Times New Roman"/>
                <w:b/>
                <w:w w:val="50"/>
                <w:sz w:val="20"/>
                <w:szCs w:val="20"/>
                <w:lang w:val="vi"/>
              </w:rPr>
            </w:pPr>
            <w:r w:rsidRPr="00C10A5F">
              <w:rPr>
                <w:rFonts w:ascii="Times New Roman" w:eastAsia="Times New Roman" w:hAnsi="Times New Roman" w:cs="Times New Roman"/>
                <w:b/>
                <w:w w:val="50"/>
                <w:sz w:val="20"/>
                <w:szCs w:val="20"/>
                <w:lang w:val="vi"/>
              </w:rPr>
              <w:t>3.533</w:t>
            </w:r>
          </w:p>
        </w:tc>
      </w:tr>
    </w:tbl>
    <w:p w14:paraId="0273F9D6" w14:textId="2690880E" w:rsidR="008B3038" w:rsidRPr="00C10A5F" w:rsidRDefault="008B3038" w:rsidP="008B3038">
      <w:pPr>
        <w:widowControl w:val="0"/>
        <w:autoSpaceDE w:val="0"/>
        <w:autoSpaceDN w:val="0"/>
        <w:spacing w:before="6" w:after="0" w:line="240" w:lineRule="auto"/>
        <w:rPr>
          <w:rFonts w:ascii="Times New Roman" w:eastAsia="Times New Roman" w:hAnsi="Times New Roman" w:cs="Times New Roman"/>
          <w:b/>
          <w:w w:val="80"/>
          <w:sz w:val="16"/>
          <w:szCs w:val="16"/>
          <w:lang w:val="vi"/>
        </w:rPr>
      </w:pPr>
    </w:p>
    <w:sectPr w:rsidR="008B3038" w:rsidRPr="00C10A5F" w:rsidSect="008E35E6">
      <w:headerReference w:type="default" r:id="rId7"/>
      <w:pgSz w:w="16840" w:h="11910" w:orient="landscape"/>
      <w:pgMar w:top="1134" w:right="147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4A9C1" w14:textId="77777777" w:rsidR="0065751E" w:rsidRDefault="0065751E" w:rsidP="00E76578">
      <w:pPr>
        <w:spacing w:after="0" w:line="240" w:lineRule="auto"/>
      </w:pPr>
      <w:r>
        <w:separator/>
      </w:r>
    </w:p>
  </w:endnote>
  <w:endnote w:type="continuationSeparator" w:id="0">
    <w:p w14:paraId="3080A347" w14:textId="77777777" w:rsidR="0065751E" w:rsidRDefault="0065751E" w:rsidP="00E76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C9BC9" w14:textId="77777777" w:rsidR="0065751E" w:rsidRDefault="0065751E" w:rsidP="00E76578">
      <w:pPr>
        <w:spacing w:after="0" w:line="240" w:lineRule="auto"/>
      </w:pPr>
      <w:r>
        <w:separator/>
      </w:r>
    </w:p>
  </w:footnote>
  <w:footnote w:type="continuationSeparator" w:id="0">
    <w:p w14:paraId="12FA24A2" w14:textId="77777777" w:rsidR="0065751E" w:rsidRDefault="0065751E" w:rsidP="00E76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1A89" w14:textId="6A925BE0" w:rsidR="008B3038" w:rsidRDefault="008B3038">
    <w:pPr>
      <w:pStyle w:val="BodyText"/>
      <w:spacing w:line="14" w:lineRule="auto"/>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AA5"/>
    <w:multiLevelType w:val="multilevel"/>
    <w:tmpl w:val="C156904A"/>
    <w:lvl w:ilvl="0">
      <w:start w:val="1"/>
      <w:numFmt w:val="bullet"/>
      <w:lvlText w:val=""/>
      <w:lvlJc w:val="left"/>
      <w:pPr>
        <w:tabs>
          <w:tab w:val="num" w:pos="1571"/>
        </w:tabs>
        <w:ind w:left="1571" w:hanging="360"/>
      </w:pPr>
      <w:rPr>
        <w:rFonts w:ascii="Symbol" w:hAnsi="Symbol" w:hint="default"/>
        <w:sz w:val="20"/>
      </w:rPr>
    </w:lvl>
    <w:lvl w:ilvl="1">
      <w:start w:val="1"/>
      <w:numFmt w:val="bullet"/>
      <w:lvlText w:val="o"/>
      <w:lvlJc w:val="left"/>
      <w:pPr>
        <w:tabs>
          <w:tab w:val="num" w:pos="2291"/>
        </w:tabs>
        <w:ind w:left="2291" w:hanging="360"/>
      </w:pPr>
      <w:rPr>
        <w:rFonts w:ascii="Courier New" w:hAnsi="Courier New" w:hint="default"/>
        <w:sz w:val="20"/>
      </w:rPr>
    </w:lvl>
    <w:lvl w:ilvl="2" w:tentative="1">
      <w:start w:val="1"/>
      <w:numFmt w:val="bullet"/>
      <w:lvlText w:val=""/>
      <w:lvlJc w:val="left"/>
      <w:pPr>
        <w:tabs>
          <w:tab w:val="num" w:pos="3011"/>
        </w:tabs>
        <w:ind w:left="3011" w:hanging="360"/>
      </w:pPr>
      <w:rPr>
        <w:rFonts w:ascii="Wingdings" w:hAnsi="Wingdings" w:hint="default"/>
        <w:sz w:val="20"/>
      </w:rPr>
    </w:lvl>
    <w:lvl w:ilvl="3" w:tentative="1">
      <w:start w:val="1"/>
      <w:numFmt w:val="bullet"/>
      <w:lvlText w:val=""/>
      <w:lvlJc w:val="left"/>
      <w:pPr>
        <w:tabs>
          <w:tab w:val="num" w:pos="3731"/>
        </w:tabs>
        <w:ind w:left="3731" w:hanging="360"/>
      </w:pPr>
      <w:rPr>
        <w:rFonts w:ascii="Wingdings" w:hAnsi="Wingdings" w:hint="default"/>
        <w:sz w:val="20"/>
      </w:rPr>
    </w:lvl>
    <w:lvl w:ilvl="4" w:tentative="1">
      <w:start w:val="1"/>
      <w:numFmt w:val="bullet"/>
      <w:lvlText w:val=""/>
      <w:lvlJc w:val="left"/>
      <w:pPr>
        <w:tabs>
          <w:tab w:val="num" w:pos="4451"/>
        </w:tabs>
        <w:ind w:left="4451" w:hanging="360"/>
      </w:pPr>
      <w:rPr>
        <w:rFonts w:ascii="Wingdings" w:hAnsi="Wingdings" w:hint="default"/>
        <w:sz w:val="20"/>
      </w:rPr>
    </w:lvl>
    <w:lvl w:ilvl="5" w:tentative="1">
      <w:start w:val="1"/>
      <w:numFmt w:val="bullet"/>
      <w:lvlText w:val=""/>
      <w:lvlJc w:val="left"/>
      <w:pPr>
        <w:tabs>
          <w:tab w:val="num" w:pos="5171"/>
        </w:tabs>
        <w:ind w:left="5171" w:hanging="360"/>
      </w:pPr>
      <w:rPr>
        <w:rFonts w:ascii="Wingdings" w:hAnsi="Wingdings" w:hint="default"/>
        <w:sz w:val="20"/>
      </w:rPr>
    </w:lvl>
    <w:lvl w:ilvl="6" w:tentative="1">
      <w:start w:val="1"/>
      <w:numFmt w:val="bullet"/>
      <w:lvlText w:val=""/>
      <w:lvlJc w:val="left"/>
      <w:pPr>
        <w:tabs>
          <w:tab w:val="num" w:pos="5891"/>
        </w:tabs>
        <w:ind w:left="5891" w:hanging="360"/>
      </w:pPr>
      <w:rPr>
        <w:rFonts w:ascii="Wingdings" w:hAnsi="Wingdings" w:hint="default"/>
        <w:sz w:val="20"/>
      </w:rPr>
    </w:lvl>
    <w:lvl w:ilvl="7" w:tentative="1">
      <w:start w:val="1"/>
      <w:numFmt w:val="bullet"/>
      <w:lvlText w:val=""/>
      <w:lvlJc w:val="left"/>
      <w:pPr>
        <w:tabs>
          <w:tab w:val="num" w:pos="6611"/>
        </w:tabs>
        <w:ind w:left="6611" w:hanging="360"/>
      </w:pPr>
      <w:rPr>
        <w:rFonts w:ascii="Wingdings" w:hAnsi="Wingdings" w:hint="default"/>
        <w:sz w:val="20"/>
      </w:rPr>
    </w:lvl>
    <w:lvl w:ilvl="8" w:tentative="1">
      <w:start w:val="1"/>
      <w:numFmt w:val="bullet"/>
      <w:lvlText w:val=""/>
      <w:lvlJc w:val="left"/>
      <w:pPr>
        <w:tabs>
          <w:tab w:val="num" w:pos="7331"/>
        </w:tabs>
        <w:ind w:left="7331" w:hanging="360"/>
      </w:pPr>
      <w:rPr>
        <w:rFonts w:ascii="Wingdings" w:hAnsi="Wingdings" w:hint="default"/>
        <w:sz w:val="20"/>
      </w:rPr>
    </w:lvl>
  </w:abstractNum>
  <w:abstractNum w:abstractNumId="1" w15:restartNumberingAfterBreak="0">
    <w:nsid w:val="044D3980"/>
    <w:multiLevelType w:val="multilevel"/>
    <w:tmpl w:val="574A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C85A6F"/>
    <w:multiLevelType w:val="multilevel"/>
    <w:tmpl w:val="5142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FF0C00"/>
    <w:multiLevelType w:val="multilevel"/>
    <w:tmpl w:val="1576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1E680A"/>
    <w:multiLevelType w:val="multilevel"/>
    <w:tmpl w:val="409E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C94E76"/>
    <w:multiLevelType w:val="hybridMultilevel"/>
    <w:tmpl w:val="7974B23E"/>
    <w:lvl w:ilvl="0" w:tplc="9918A242">
      <w:start w:val="1"/>
      <w:numFmt w:val="upperRoman"/>
      <w:lvlText w:val="%1."/>
      <w:lvlJc w:val="left"/>
      <w:pPr>
        <w:ind w:left="232" w:hanging="232"/>
      </w:pPr>
      <w:rPr>
        <w:rFonts w:ascii="Times New Roman" w:eastAsia="Times New Roman" w:hAnsi="Times New Roman" w:cs="Times New Roman" w:hint="default"/>
        <w:b/>
        <w:bCs/>
        <w:i w:val="0"/>
        <w:iCs w:val="0"/>
        <w:spacing w:val="0"/>
        <w:w w:val="100"/>
        <w:sz w:val="26"/>
        <w:szCs w:val="26"/>
        <w:lang w:val="vi" w:eastAsia="en-US" w:bidi="ar-SA"/>
      </w:rPr>
    </w:lvl>
    <w:lvl w:ilvl="1" w:tplc="54B2B626">
      <w:numFmt w:val="bullet"/>
      <w:lvlText w:val="•"/>
      <w:lvlJc w:val="left"/>
      <w:pPr>
        <w:ind w:left="1687" w:hanging="232"/>
      </w:pPr>
      <w:rPr>
        <w:rFonts w:hint="default"/>
        <w:lang w:val="vi" w:eastAsia="en-US" w:bidi="ar-SA"/>
      </w:rPr>
    </w:lvl>
    <w:lvl w:ilvl="2" w:tplc="44A85952">
      <w:numFmt w:val="bullet"/>
      <w:lvlText w:val="•"/>
      <w:lvlJc w:val="left"/>
      <w:pPr>
        <w:ind w:left="3135" w:hanging="232"/>
      </w:pPr>
      <w:rPr>
        <w:rFonts w:hint="default"/>
        <w:lang w:val="vi" w:eastAsia="en-US" w:bidi="ar-SA"/>
      </w:rPr>
    </w:lvl>
    <w:lvl w:ilvl="3" w:tplc="25CA0BFE">
      <w:numFmt w:val="bullet"/>
      <w:lvlText w:val="•"/>
      <w:lvlJc w:val="left"/>
      <w:pPr>
        <w:ind w:left="4582" w:hanging="232"/>
      </w:pPr>
      <w:rPr>
        <w:rFonts w:hint="default"/>
        <w:lang w:val="vi" w:eastAsia="en-US" w:bidi="ar-SA"/>
      </w:rPr>
    </w:lvl>
    <w:lvl w:ilvl="4" w:tplc="4CDCF0C8">
      <w:numFmt w:val="bullet"/>
      <w:lvlText w:val="•"/>
      <w:lvlJc w:val="left"/>
      <w:pPr>
        <w:ind w:left="6030" w:hanging="232"/>
      </w:pPr>
      <w:rPr>
        <w:rFonts w:hint="default"/>
        <w:lang w:val="vi" w:eastAsia="en-US" w:bidi="ar-SA"/>
      </w:rPr>
    </w:lvl>
    <w:lvl w:ilvl="5" w:tplc="EDA0BB3C">
      <w:numFmt w:val="bullet"/>
      <w:lvlText w:val="•"/>
      <w:lvlJc w:val="left"/>
      <w:pPr>
        <w:ind w:left="7477" w:hanging="232"/>
      </w:pPr>
      <w:rPr>
        <w:rFonts w:hint="default"/>
        <w:lang w:val="vi" w:eastAsia="en-US" w:bidi="ar-SA"/>
      </w:rPr>
    </w:lvl>
    <w:lvl w:ilvl="6" w:tplc="7AE04DFA">
      <w:numFmt w:val="bullet"/>
      <w:lvlText w:val="•"/>
      <w:lvlJc w:val="left"/>
      <w:pPr>
        <w:ind w:left="8925" w:hanging="232"/>
      </w:pPr>
      <w:rPr>
        <w:rFonts w:hint="default"/>
        <w:lang w:val="vi" w:eastAsia="en-US" w:bidi="ar-SA"/>
      </w:rPr>
    </w:lvl>
    <w:lvl w:ilvl="7" w:tplc="F2847428">
      <w:numFmt w:val="bullet"/>
      <w:lvlText w:val="•"/>
      <w:lvlJc w:val="left"/>
      <w:pPr>
        <w:ind w:left="10372" w:hanging="232"/>
      </w:pPr>
      <w:rPr>
        <w:rFonts w:hint="default"/>
        <w:lang w:val="vi" w:eastAsia="en-US" w:bidi="ar-SA"/>
      </w:rPr>
    </w:lvl>
    <w:lvl w:ilvl="8" w:tplc="83106D2A">
      <w:numFmt w:val="bullet"/>
      <w:lvlText w:val="•"/>
      <w:lvlJc w:val="left"/>
      <w:pPr>
        <w:ind w:left="11820" w:hanging="232"/>
      </w:pPr>
      <w:rPr>
        <w:rFonts w:hint="default"/>
        <w:lang w:val="vi" w:eastAsia="en-US" w:bidi="ar-SA"/>
      </w:rPr>
    </w:lvl>
  </w:abstractNum>
  <w:num w:numId="1" w16cid:durableId="231627552">
    <w:abstractNumId w:val="3"/>
  </w:num>
  <w:num w:numId="2" w16cid:durableId="503741228">
    <w:abstractNumId w:val="4"/>
  </w:num>
  <w:num w:numId="3" w16cid:durableId="2029524615">
    <w:abstractNumId w:val="2"/>
  </w:num>
  <w:num w:numId="4" w16cid:durableId="881868216">
    <w:abstractNumId w:val="1"/>
  </w:num>
  <w:num w:numId="5" w16cid:durableId="388263371">
    <w:abstractNumId w:val="0"/>
  </w:num>
  <w:num w:numId="6" w16cid:durableId="866136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1B4"/>
    <w:rsid w:val="00007D74"/>
    <w:rsid w:val="00037905"/>
    <w:rsid w:val="00044E21"/>
    <w:rsid w:val="000619D8"/>
    <w:rsid w:val="00066F42"/>
    <w:rsid w:val="00085043"/>
    <w:rsid w:val="0009574B"/>
    <w:rsid w:val="000C306E"/>
    <w:rsid w:val="000E0A96"/>
    <w:rsid w:val="00104A29"/>
    <w:rsid w:val="00107091"/>
    <w:rsid w:val="001517DC"/>
    <w:rsid w:val="00173CF8"/>
    <w:rsid w:val="001857E9"/>
    <w:rsid w:val="00190CF4"/>
    <w:rsid w:val="001B40D4"/>
    <w:rsid w:val="001C266F"/>
    <w:rsid w:val="001C5660"/>
    <w:rsid w:val="001E2637"/>
    <w:rsid w:val="001F652B"/>
    <w:rsid w:val="001F73A2"/>
    <w:rsid w:val="00210A26"/>
    <w:rsid w:val="00225CF7"/>
    <w:rsid w:val="00240535"/>
    <w:rsid w:val="002564D1"/>
    <w:rsid w:val="00260F47"/>
    <w:rsid w:val="00263AEC"/>
    <w:rsid w:val="00275204"/>
    <w:rsid w:val="00291E49"/>
    <w:rsid w:val="00293FAA"/>
    <w:rsid w:val="002B054D"/>
    <w:rsid w:val="002B1F24"/>
    <w:rsid w:val="002F12B6"/>
    <w:rsid w:val="00303508"/>
    <w:rsid w:val="00331474"/>
    <w:rsid w:val="0034027A"/>
    <w:rsid w:val="00342FC7"/>
    <w:rsid w:val="0034560A"/>
    <w:rsid w:val="00374913"/>
    <w:rsid w:val="0038099E"/>
    <w:rsid w:val="00384377"/>
    <w:rsid w:val="003B17A3"/>
    <w:rsid w:val="003E5B2C"/>
    <w:rsid w:val="003F2F43"/>
    <w:rsid w:val="003F7A89"/>
    <w:rsid w:val="004037D9"/>
    <w:rsid w:val="004144F8"/>
    <w:rsid w:val="00425333"/>
    <w:rsid w:val="0044531F"/>
    <w:rsid w:val="00455897"/>
    <w:rsid w:val="00474759"/>
    <w:rsid w:val="004B3A5C"/>
    <w:rsid w:val="004C09F6"/>
    <w:rsid w:val="004E5043"/>
    <w:rsid w:val="004E7650"/>
    <w:rsid w:val="0050079B"/>
    <w:rsid w:val="0051557D"/>
    <w:rsid w:val="005160CC"/>
    <w:rsid w:val="0055797B"/>
    <w:rsid w:val="00573D64"/>
    <w:rsid w:val="00581504"/>
    <w:rsid w:val="005914AE"/>
    <w:rsid w:val="005D4D95"/>
    <w:rsid w:val="005E5521"/>
    <w:rsid w:val="00633019"/>
    <w:rsid w:val="0065751E"/>
    <w:rsid w:val="00670446"/>
    <w:rsid w:val="006853F9"/>
    <w:rsid w:val="00692FE1"/>
    <w:rsid w:val="006C1BB1"/>
    <w:rsid w:val="006D5C05"/>
    <w:rsid w:val="006F27B7"/>
    <w:rsid w:val="006F60A1"/>
    <w:rsid w:val="006F6C48"/>
    <w:rsid w:val="007051B4"/>
    <w:rsid w:val="00715876"/>
    <w:rsid w:val="00736DE0"/>
    <w:rsid w:val="007419F6"/>
    <w:rsid w:val="00743C6A"/>
    <w:rsid w:val="0074551E"/>
    <w:rsid w:val="00745924"/>
    <w:rsid w:val="007539AA"/>
    <w:rsid w:val="007619A3"/>
    <w:rsid w:val="007652A1"/>
    <w:rsid w:val="00774864"/>
    <w:rsid w:val="007A5238"/>
    <w:rsid w:val="007C1559"/>
    <w:rsid w:val="007C5619"/>
    <w:rsid w:val="007E7865"/>
    <w:rsid w:val="007F1E9F"/>
    <w:rsid w:val="008234B5"/>
    <w:rsid w:val="00825810"/>
    <w:rsid w:val="008264CD"/>
    <w:rsid w:val="00834840"/>
    <w:rsid w:val="00850440"/>
    <w:rsid w:val="00866783"/>
    <w:rsid w:val="00880413"/>
    <w:rsid w:val="008B3038"/>
    <w:rsid w:val="008D3F09"/>
    <w:rsid w:val="008D5DFA"/>
    <w:rsid w:val="008D70FB"/>
    <w:rsid w:val="008E35E6"/>
    <w:rsid w:val="00926F3C"/>
    <w:rsid w:val="00937F42"/>
    <w:rsid w:val="009510F5"/>
    <w:rsid w:val="00956EF4"/>
    <w:rsid w:val="009665C7"/>
    <w:rsid w:val="0096716D"/>
    <w:rsid w:val="0099787E"/>
    <w:rsid w:val="009A09AE"/>
    <w:rsid w:val="009A27F6"/>
    <w:rsid w:val="009A633D"/>
    <w:rsid w:val="009C6A11"/>
    <w:rsid w:val="00A13BD0"/>
    <w:rsid w:val="00A14CE4"/>
    <w:rsid w:val="00A30BCC"/>
    <w:rsid w:val="00A329C2"/>
    <w:rsid w:val="00A3492F"/>
    <w:rsid w:val="00A82E64"/>
    <w:rsid w:val="00A95ABD"/>
    <w:rsid w:val="00AA4BD0"/>
    <w:rsid w:val="00AB258D"/>
    <w:rsid w:val="00AC40D8"/>
    <w:rsid w:val="00AE2742"/>
    <w:rsid w:val="00B000A8"/>
    <w:rsid w:val="00B029E9"/>
    <w:rsid w:val="00B04CEA"/>
    <w:rsid w:val="00B1056C"/>
    <w:rsid w:val="00B3657C"/>
    <w:rsid w:val="00B91DEE"/>
    <w:rsid w:val="00BB08B9"/>
    <w:rsid w:val="00BB3721"/>
    <w:rsid w:val="00BB6147"/>
    <w:rsid w:val="00BF7EE2"/>
    <w:rsid w:val="00C10A5F"/>
    <w:rsid w:val="00C16B5B"/>
    <w:rsid w:val="00C250EE"/>
    <w:rsid w:val="00C2580B"/>
    <w:rsid w:val="00C42169"/>
    <w:rsid w:val="00C678E8"/>
    <w:rsid w:val="00C8457D"/>
    <w:rsid w:val="00C904F8"/>
    <w:rsid w:val="00C92EA4"/>
    <w:rsid w:val="00CC69EC"/>
    <w:rsid w:val="00CC756F"/>
    <w:rsid w:val="00CD2A57"/>
    <w:rsid w:val="00CE52BF"/>
    <w:rsid w:val="00CE7194"/>
    <w:rsid w:val="00D1236E"/>
    <w:rsid w:val="00D160C8"/>
    <w:rsid w:val="00D45846"/>
    <w:rsid w:val="00D60426"/>
    <w:rsid w:val="00D67801"/>
    <w:rsid w:val="00D74B44"/>
    <w:rsid w:val="00D74C15"/>
    <w:rsid w:val="00D80EEA"/>
    <w:rsid w:val="00D93154"/>
    <w:rsid w:val="00DA7CA1"/>
    <w:rsid w:val="00DC5C6D"/>
    <w:rsid w:val="00DE18EA"/>
    <w:rsid w:val="00E1678E"/>
    <w:rsid w:val="00E21F20"/>
    <w:rsid w:val="00E2646A"/>
    <w:rsid w:val="00E45824"/>
    <w:rsid w:val="00E50476"/>
    <w:rsid w:val="00E637D6"/>
    <w:rsid w:val="00E76578"/>
    <w:rsid w:val="00EA2467"/>
    <w:rsid w:val="00EB0D4D"/>
    <w:rsid w:val="00EB3DD3"/>
    <w:rsid w:val="00EC526D"/>
    <w:rsid w:val="00EC6A89"/>
    <w:rsid w:val="00ED2168"/>
    <w:rsid w:val="00ED25CD"/>
    <w:rsid w:val="00ED77DB"/>
    <w:rsid w:val="00EE1078"/>
    <w:rsid w:val="00EE1C62"/>
    <w:rsid w:val="00F06898"/>
    <w:rsid w:val="00F21E46"/>
    <w:rsid w:val="00F21FEC"/>
    <w:rsid w:val="00F479AB"/>
    <w:rsid w:val="00F768A4"/>
    <w:rsid w:val="00FA7AF8"/>
    <w:rsid w:val="00FC1212"/>
    <w:rsid w:val="00FC235C"/>
    <w:rsid w:val="00FC58FD"/>
    <w:rsid w:val="00FD03E8"/>
    <w:rsid w:val="00FD3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72662"/>
  <w15:chartTrackingRefBased/>
  <w15:docId w15:val="{B70A8CD3-F401-44F3-A0F4-6EC399AB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C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B25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B25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92F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25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B258D"/>
    <w:rPr>
      <w:rFonts w:ascii="Times New Roman" w:eastAsia="Times New Roman" w:hAnsi="Times New Roman" w:cs="Times New Roman"/>
      <w:b/>
      <w:bCs/>
      <w:sz w:val="27"/>
      <w:szCs w:val="27"/>
    </w:rPr>
  </w:style>
  <w:style w:type="character" w:styleId="Strong">
    <w:name w:val="Strong"/>
    <w:basedOn w:val="DefaultParagraphFont"/>
    <w:uiPriority w:val="22"/>
    <w:qFormat/>
    <w:rsid w:val="00AB258D"/>
    <w:rPr>
      <w:b/>
      <w:bCs/>
    </w:rPr>
  </w:style>
  <w:style w:type="character" w:customStyle="1" w:styleId="Heading1Char">
    <w:name w:val="Heading 1 Char"/>
    <w:basedOn w:val="DefaultParagraphFont"/>
    <w:link w:val="Heading1"/>
    <w:uiPriority w:val="9"/>
    <w:rsid w:val="00D74C15"/>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D74C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74C15"/>
    <w:pPr>
      <w:widowControl w:val="0"/>
      <w:autoSpaceDE w:val="0"/>
      <w:autoSpaceDN w:val="0"/>
      <w:spacing w:after="0" w:line="240" w:lineRule="auto"/>
    </w:pPr>
    <w:rPr>
      <w:rFonts w:ascii="Times New Roman" w:eastAsia="Times New Roman" w:hAnsi="Times New Roman" w:cs="Times New Roman"/>
    </w:rPr>
  </w:style>
  <w:style w:type="character" w:customStyle="1" w:styleId="whitespace-normal">
    <w:name w:val="whitespace-normal"/>
    <w:basedOn w:val="DefaultParagraphFont"/>
    <w:rsid w:val="008234B5"/>
  </w:style>
  <w:style w:type="paragraph" w:customStyle="1" w:styleId="isselectedend">
    <w:name w:val="isselectedend"/>
    <w:basedOn w:val="Normal"/>
    <w:rsid w:val="008234B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0C306E"/>
    <w:pPr>
      <w:spacing w:before="120" w:after="0" w:line="240" w:lineRule="auto"/>
      <w:jc w:val="both"/>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rsid w:val="000C306E"/>
    <w:rPr>
      <w:rFonts w:ascii="Times New Roman" w:eastAsia="Times New Roman" w:hAnsi="Times New Roman" w:cs="Times New Roman"/>
      <w:b/>
      <w:sz w:val="20"/>
      <w:szCs w:val="20"/>
    </w:rPr>
  </w:style>
  <w:style w:type="character" w:customStyle="1" w:styleId="Heading4Char">
    <w:name w:val="Heading 4 Char"/>
    <w:basedOn w:val="DefaultParagraphFont"/>
    <w:link w:val="Heading4"/>
    <w:uiPriority w:val="9"/>
    <w:rsid w:val="00692FE1"/>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E76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578"/>
  </w:style>
  <w:style w:type="paragraph" w:styleId="Footer">
    <w:name w:val="footer"/>
    <w:basedOn w:val="Normal"/>
    <w:link w:val="FooterChar"/>
    <w:uiPriority w:val="99"/>
    <w:unhideWhenUsed/>
    <w:rsid w:val="00E76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578"/>
  </w:style>
  <w:style w:type="paragraph" w:styleId="ListParagraph">
    <w:name w:val="List Paragraph"/>
    <w:basedOn w:val="Normal"/>
    <w:uiPriority w:val="1"/>
    <w:qFormat/>
    <w:rsid w:val="0051557D"/>
    <w:pPr>
      <w:ind w:left="720"/>
      <w:contextualSpacing/>
    </w:pPr>
  </w:style>
  <w:style w:type="numbering" w:customStyle="1" w:styleId="NoList1">
    <w:name w:val="No List1"/>
    <w:next w:val="NoList"/>
    <w:uiPriority w:val="99"/>
    <w:semiHidden/>
    <w:unhideWhenUsed/>
    <w:rsid w:val="008B3038"/>
  </w:style>
  <w:style w:type="paragraph" w:styleId="Title">
    <w:name w:val="Title"/>
    <w:basedOn w:val="Normal"/>
    <w:link w:val="TitleChar"/>
    <w:uiPriority w:val="10"/>
    <w:qFormat/>
    <w:rsid w:val="008B3038"/>
    <w:pPr>
      <w:widowControl w:val="0"/>
      <w:autoSpaceDE w:val="0"/>
      <w:autoSpaceDN w:val="0"/>
      <w:spacing w:before="8" w:after="0" w:line="240" w:lineRule="auto"/>
      <w:ind w:left="60"/>
    </w:pPr>
    <w:rPr>
      <w:rFonts w:ascii="Times New Roman" w:eastAsia="Times New Roman" w:hAnsi="Times New Roman" w:cs="Times New Roman"/>
      <w:sz w:val="28"/>
      <w:szCs w:val="28"/>
      <w:lang w:val="vi"/>
    </w:rPr>
  </w:style>
  <w:style w:type="character" w:customStyle="1" w:styleId="TitleChar">
    <w:name w:val="Title Char"/>
    <w:basedOn w:val="DefaultParagraphFont"/>
    <w:link w:val="Title"/>
    <w:uiPriority w:val="10"/>
    <w:rsid w:val="008B3038"/>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2492">
      <w:bodyDiv w:val="1"/>
      <w:marLeft w:val="0"/>
      <w:marRight w:val="0"/>
      <w:marTop w:val="0"/>
      <w:marBottom w:val="0"/>
      <w:divBdr>
        <w:top w:val="none" w:sz="0" w:space="0" w:color="auto"/>
        <w:left w:val="none" w:sz="0" w:space="0" w:color="auto"/>
        <w:bottom w:val="none" w:sz="0" w:space="0" w:color="auto"/>
        <w:right w:val="none" w:sz="0" w:space="0" w:color="auto"/>
      </w:divBdr>
    </w:div>
    <w:div w:id="238752835">
      <w:bodyDiv w:val="1"/>
      <w:marLeft w:val="0"/>
      <w:marRight w:val="0"/>
      <w:marTop w:val="0"/>
      <w:marBottom w:val="0"/>
      <w:divBdr>
        <w:top w:val="none" w:sz="0" w:space="0" w:color="auto"/>
        <w:left w:val="none" w:sz="0" w:space="0" w:color="auto"/>
        <w:bottom w:val="none" w:sz="0" w:space="0" w:color="auto"/>
        <w:right w:val="none" w:sz="0" w:space="0" w:color="auto"/>
      </w:divBdr>
    </w:div>
    <w:div w:id="246810781">
      <w:bodyDiv w:val="1"/>
      <w:marLeft w:val="0"/>
      <w:marRight w:val="0"/>
      <w:marTop w:val="0"/>
      <w:marBottom w:val="0"/>
      <w:divBdr>
        <w:top w:val="none" w:sz="0" w:space="0" w:color="auto"/>
        <w:left w:val="none" w:sz="0" w:space="0" w:color="auto"/>
        <w:bottom w:val="none" w:sz="0" w:space="0" w:color="auto"/>
        <w:right w:val="none" w:sz="0" w:space="0" w:color="auto"/>
      </w:divBdr>
    </w:div>
    <w:div w:id="249656701">
      <w:bodyDiv w:val="1"/>
      <w:marLeft w:val="0"/>
      <w:marRight w:val="0"/>
      <w:marTop w:val="0"/>
      <w:marBottom w:val="0"/>
      <w:divBdr>
        <w:top w:val="none" w:sz="0" w:space="0" w:color="auto"/>
        <w:left w:val="none" w:sz="0" w:space="0" w:color="auto"/>
        <w:bottom w:val="none" w:sz="0" w:space="0" w:color="auto"/>
        <w:right w:val="none" w:sz="0" w:space="0" w:color="auto"/>
      </w:divBdr>
    </w:div>
    <w:div w:id="333076297">
      <w:bodyDiv w:val="1"/>
      <w:marLeft w:val="0"/>
      <w:marRight w:val="0"/>
      <w:marTop w:val="0"/>
      <w:marBottom w:val="0"/>
      <w:divBdr>
        <w:top w:val="none" w:sz="0" w:space="0" w:color="auto"/>
        <w:left w:val="none" w:sz="0" w:space="0" w:color="auto"/>
        <w:bottom w:val="none" w:sz="0" w:space="0" w:color="auto"/>
        <w:right w:val="none" w:sz="0" w:space="0" w:color="auto"/>
      </w:divBdr>
    </w:div>
    <w:div w:id="533463146">
      <w:bodyDiv w:val="1"/>
      <w:marLeft w:val="0"/>
      <w:marRight w:val="0"/>
      <w:marTop w:val="0"/>
      <w:marBottom w:val="0"/>
      <w:divBdr>
        <w:top w:val="none" w:sz="0" w:space="0" w:color="auto"/>
        <w:left w:val="none" w:sz="0" w:space="0" w:color="auto"/>
        <w:bottom w:val="none" w:sz="0" w:space="0" w:color="auto"/>
        <w:right w:val="none" w:sz="0" w:space="0" w:color="auto"/>
      </w:divBdr>
    </w:div>
    <w:div w:id="543446011">
      <w:bodyDiv w:val="1"/>
      <w:marLeft w:val="0"/>
      <w:marRight w:val="0"/>
      <w:marTop w:val="0"/>
      <w:marBottom w:val="0"/>
      <w:divBdr>
        <w:top w:val="none" w:sz="0" w:space="0" w:color="auto"/>
        <w:left w:val="none" w:sz="0" w:space="0" w:color="auto"/>
        <w:bottom w:val="none" w:sz="0" w:space="0" w:color="auto"/>
        <w:right w:val="none" w:sz="0" w:space="0" w:color="auto"/>
      </w:divBdr>
    </w:div>
    <w:div w:id="799805491">
      <w:bodyDiv w:val="1"/>
      <w:marLeft w:val="0"/>
      <w:marRight w:val="0"/>
      <w:marTop w:val="0"/>
      <w:marBottom w:val="0"/>
      <w:divBdr>
        <w:top w:val="none" w:sz="0" w:space="0" w:color="auto"/>
        <w:left w:val="none" w:sz="0" w:space="0" w:color="auto"/>
        <w:bottom w:val="none" w:sz="0" w:space="0" w:color="auto"/>
        <w:right w:val="none" w:sz="0" w:space="0" w:color="auto"/>
      </w:divBdr>
    </w:div>
    <w:div w:id="1041394039">
      <w:bodyDiv w:val="1"/>
      <w:marLeft w:val="0"/>
      <w:marRight w:val="0"/>
      <w:marTop w:val="0"/>
      <w:marBottom w:val="0"/>
      <w:divBdr>
        <w:top w:val="none" w:sz="0" w:space="0" w:color="auto"/>
        <w:left w:val="none" w:sz="0" w:space="0" w:color="auto"/>
        <w:bottom w:val="none" w:sz="0" w:space="0" w:color="auto"/>
        <w:right w:val="none" w:sz="0" w:space="0" w:color="auto"/>
      </w:divBdr>
    </w:div>
    <w:div w:id="1115978885">
      <w:bodyDiv w:val="1"/>
      <w:marLeft w:val="0"/>
      <w:marRight w:val="0"/>
      <w:marTop w:val="0"/>
      <w:marBottom w:val="0"/>
      <w:divBdr>
        <w:top w:val="none" w:sz="0" w:space="0" w:color="auto"/>
        <w:left w:val="none" w:sz="0" w:space="0" w:color="auto"/>
        <w:bottom w:val="none" w:sz="0" w:space="0" w:color="auto"/>
        <w:right w:val="none" w:sz="0" w:space="0" w:color="auto"/>
      </w:divBdr>
    </w:div>
    <w:div w:id="1231620477">
      <w:bodyDiv w:val="1"/>
      <w:marLeft w:val="0"/>
      <w:marRight w:val="0"/>
      <w:marTop w:val="0"/>
      <w:marBottom w:val="0"/>
      <w:divBdr>
        <w:top w:val="none" w:sz="0" w:space="0" w:color="auto"/>
        <w:left w:val="none" w:sz="0" w:space="0" w:color="auto"/>
        <w:bottom w:val="none" w:sz="0" w:space="0" w:color="auto"/>
        <w:right w:val="none" w:sz="0" w:space="0" w:color="auto"/>
      </w:divBdr>
    </w:div>
    <w:div w:id="1392266963">
      <w:bodyDiv w:val="1"/>
      <w:marLeft w:val="0"/>
      <w:marRight w:val="0"/>
      <w:marTop w:val="0"/>
      <w:marBottom w:val="0"/>
      <w:divBdr>
        <w:top w:val="none" w:sz="0" w:space="0" w:color="auto"/>
        <w:left w:val="none" w:sz="0" w:space="0" w:color="auto"/>
        <w:bottom w:val="none" w:sz="0" w:space="0" w:color="auto"/>
        <w:right w:val="none" w:sz="0" w:space="0" w:color="auto"/>
      </w:divBdr>
    </w:div>
    <w:div w:id="1455320182">
      <w:bodyDiv w:val="1"/>
      <w:marLeft w:val="0"/>
      <w:marRight w:val="0"/>
      <w:marTop w:val="0"/>
      <w:marBottom w:val="0"/>
      <w:divBdr>
        <w:top w:val="none" w:sz="0" w:space="0" w:color="auto"/>
        <w:left w:val="none" w:sz="0" w:space="0" w:color="auto"/>
        <w:bottom w:val="none" w:sz="0" w:space="0" w:color="auto"/>
        <w:right w:val="none" w:sz="0" w:space="0" w:color="auto"/>
      </w:divBdr>
    </w:div>
    <w:div w:id="1469519352">
      <w:bodyDiv w:val="1"/>
      <w:marLeft w:val="0"/>
      <w:marRight w:val="0"/>
      <w:marTop w:val="0"/>
      <w:marBottom w:val="0"/>
      <w:divBdr>
        <w:top w:val="none" w:sz="0" w:space="0" w:color="auto"/>
        <w:left w:val="none" w:sz="0" w:space="0" w:color="auto"/>
        <w:bottom w:val="none" w:sz="0" w:space="0" w:color="auto"/>
        <w:right w:val="none" w:sz="0" w:space="0" w:color="auto"/>
      </w:divBdr>
    </w:div>
    <w:div w:id="1663464385">
      <w:bodyDiv w:val="1"/>
      <w:marLeft w:val="0"/>
      <w:marRight w:val="0"/>
      <w:marTop w:val="0"/>
      <w:marBottom w:val="0"/>
      <w:divBdr>
        <w:top w:val="none" w:sz="0" w:space="0" w:color="auto"/>
        <w:left w:val="none" w:sz="0" w:space="0" w:color="auto"/>
        <w:bottom w:val="none" w:sz="0" w:space="0" w:color="auto"/>
        <w:right w:val="none" w:sz="0" w:space="0" w:color="auto"/>
      </w:divBdr>
    </w:div>
    <w:div w:id="1704743116">
      <w:bodyDiv w:val="1"/>
      <w:marLeft w:val="0"/>
      <w:marRight w:val="0"/>
      <w:marTop w:val="0"/>
      <w:marBottom w:val="0"/>
      <w:divBdr>
        <w:top w:val="none" w:sz="0" w:space="0" w:color="auto"/>
        <w:left w:val="none" w:sz="0" w:space="0" w:color="auto"/>
        <w:bottom w:val="none" w:sz="0" w:space="0" w:color="auto"/>
        <w:right w:val="none" w:sz="0" w:space="0" w:color="auto"/>
      </w:divBdr>
    </w:div>
    <w:div w:id="1853957867">
      <w:bodyDiv w:val="1"/>
      <w:marLeft w:val="0"/>
      <w:marRight w:val="0"/>
      <w:marTop w:val="0"/>
      <w:marBottom w:val="0"/>
      <w:divBdr>
        <w:top w:val="none" w:sz="0" w:space="0" w:color="auto"/>
        <w:left w:val="none" w:sz="0" w:space="0" w:color="auto"/>
        <w:bottom w:val="none" w:sz="0" w:space="0" w:color="auto"/>
        <w:right w:val="none" w:sz="0" w:space="0" w:color="auto"/>
      </w:divBdr>
    </w:div>
    <w:div w:id="1954088995">
      <w:bodyDiv w:val="1"/>
      <w:marLeft w:val="0"/>
      <w:marRight w:val="0"/>
      <w:marTop w:val="0"/>
      <w:marBottom w:val="0"/>
      <w:divBdr>
        <w:top w:val="none" w:sz="0" w:space="0" w:color="auto"/>
        <w:left w:val="none" w:sz="0" w:space="0" w:color="auto"/>
        <w:bottom w:val="none" w:sz="0" w:space="0" w:color="auto"/>
        <w:right w:val="none" w:sz="0" w:space="0" w:color="auto"/>
      </w:divBdr>
    </w:div>
    <w:div w:id="2022465753">
      <w:bodyDiv w:val="1"/>
      <w:marLeft w:val="0"/>
      <w:marRight w:val="0"/>
      <w:marTop w:val="0"/>
      <w:marBottom w:val="0"/>
      <w:divBdr>
        <w:top w:val="none" w:sz="0" w:space="0" w:color="auto"/>
        <w:left w:val="none" w:sz="0" w:space="0" w:color="auto"/>
        <w:bottom w:val="none" w:sz="0" w:space="0" w:color="auto"/>
        <w:right w:val="none" w:sz="0" w:space="0" w:color="auto"/>
      </w:divBdr>
    </w:div>
    <w:div w:id="207781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441</TotalTime>
  <Pages>15</Pages>
  <Words>4430</Words>
  <Characters>25256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SAM-TCCB</dc:creator>
  <cp:keywords/>
  <dc:description/>
  <cp:lastModifiedBy>VD</cp:lastModifiedBy>
  <cp:revision>47</cp:revision>
  <dcterms:created xsi:type="dcterms:W3CDTF">2026-04-26T13:56:00Z</dcterms:created>
  <dcterms:modified xsi:type="dcterms:W3CDTF">2026-05-20T04:16:00Z</dcterms:modified>
</cp:coreProperties>
</file>